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901A5" w14:textId="7B16283E" w:rsidR="00A57932" w:rsidRPr="006C2DA7" w:rsidRDefault="003E194E" w:rsidP="00C8021C">
      <w:pPr>
        <w:spacing w:after="0" w:line="360" w:lineRule="auto"/>
        <w:jc w:val="center"/>
        <w:rPr>
          <w:rFonts w:ascii="Verdana" w:hAnsi="Verdana" w:cs="Arial"/>
          <w:b/>
          <w:bCs/>
          <w:sz w:val="32"/>
          <w:szCs w:val="32"/>
        </w:rPr>
      </w:pPr>
      <w:bookmarkStart w:id="0" w:name="_Hlk208161899"/>
      <w:bookmarkStart w:id="1" w:name="_Toc69386859"/>
      <w:bookmarkStart w:id="2" w:name="_Toc69389260"/>
      <w:bookmarkEnd w:id="0"/>
      <w:r w:rsidRPr="006C2DA7">
        <w:rPr>
          <w:rFonts w:ascii="Verdana" w:hAnsi="Verdana" w:cs="Arial"/>
          <w:b/>
          <w:bCs/>
          <w:sz w:val="32"/>
          <w:szCs w:val="32"/>
        </w:rPr>
        <w:t xml:space="preserve">PROJEKT </w:t>
      </w:r>
      <w:r w:rsidR="00F14CE8">
        <w:rPr>
          <w:rFonts w:ascii="Verdana" w:hAnsi="Verdana" w:cs="Arial"/>
          <w:b/>
          <w:bCs/>
          <w:sz w:val="32"/>
          <w:szCs w:val="32"/>
        </w:rPr>
        <w:t>WYKONAWCZY</w:t>
      </w:r>
      <w:r w:rsidR="00F14CE8">
        <w:rPr>
          <w:rFonts w:ascii="Verdana" w:hAnsi="Verdana" w:cs="Arial"/>
          <w:b/>
          <w:bCs/>
          <w:sz w:val="32"/>
          <w:szCs w:val="32"/>
        </w:rPr>
        <w:br/>
      </w:r>
      <w:r w:rsidR="006C2DA7" w:rsidRPr="006C2DA7">
        <w:rPr>
          <w:rFonts w:ascii="Verdana" w:hAnsi="Verdana" w:cs="Arial"/>
          <w:b/>
          <w:bCs/>
          <w:sz w:val="32"/>
          <w:szCs w:val="32"/>
        </w:rPr>
        <w:t>TERMOMODERNIZACJI BUDYNKÓW UŻYTECZNOŚCI PUBLICZNEJ NA TERENIE GMINY SECEMIN</w:t>
      </w:r>
      <w:r w:rsidR="006C2DA7">
        <w:rPr>
          <w:rFonts w:ascii="Verdana" w:hAnsi="Verdana" w:cs="Arial"/>
          <w:b/>
          <w:bCs/>
          <w:sz w:val="32"/>
          <w:szCs w:val="32"/>
        </w:rPr>
        <w:t xml:space="preserve"> JAKO ELEMENT ZWIĘKSZENIA EFEKTYWNOŚCI ENERGETYCZNEJ W SEKTORZE PUBLICZNYM</w:t>
      </w:r>
    </w:p>
    <w:p w14:paraId="67303018" w14:textId="55F7B02C" w:rsidR="006B5F73" w:rsidRPr="00E8739D" w:rsidRDefault="00A57932" w:rsidP="00FF118E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E8739D">
        <w:rPr>
          <w:rFonts w:ascii="Verdana" w:hAnsi="Verdana" w:cs="Arial"/>
          <w:sz w:val="18"/>
          <w:szCs w:val="18"/>
        </w:rPr>
        <w:t xml:space="preserve"> </w:t>
      </w:r>
    </w:p>
    <w:tbl>
      <w:tblPr>
        <w:tblW w:w="899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6146"/>
      </w:tblGrid>
      <w:tr w:rsidR="00F617E9" w:rsidRPr="00E8739D" w14:paraId="318262D4" w14:textId="77777777" w:rsidTr="001C4092">
        <w:trPr>
          <w:trHeight w:val="630"/>
        </w:trPr>
        <w:tc>
          <w:tcPr>
            <w:tcW w:w="2850" w:type="dxa"/>
            <w:tcBorders>
              <w:bottom w:val="single" w:sz="4" w:space="0" w:color="auto"/>
            </w:tcBorders>
            <w:vAlign w:val="center"/>
          </w:tcPr>
          <w:p w14:paraId="632177DF" w14:textId="77777777" w:rsidR="00F617E9" w:rsidRPr="00E8739D" w:rsidRDefault="00F617E9" w:rsidP="00FF118E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bookmarkStart w:id="3" w:name="_Toc69469891"/>
            <w:bookmarkStart w:id="4" w:name="_Toc69714084"/>
            <w:r w:rsidRPr="00E8739D">
              <w:rPr>
                <w:rFonts w:ascii="Verdana" w:hAnsi="Verdana" w:cs="Arial"/>
                <w:b/>
                <w:sz w:val="18"/>
                <w:szCs w:val="18"/>
              </w:rPr>
              <w:t>Nazwa zdania</w:t>
            </w:r>
          </w:p>
        </w:tc>
        <w:tc>
          <w:tcPr>
            <w:tcW w:w="614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00A338" w14:textId="53811030" w:rsidR="00F617E9" w:rsidRPr="005E42F8" w:rsidRDefault="003B7342" w:rsidP="00FF118E">
            <w:pPr>
              <w:spacing w:before="57" w:after="113"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Modernizacja energetyczna budynku OSP w Woli Kuczkowskiej</w:t>
            </w:r>
            <w:r w:rsidRPr="005E42F8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</w:tr>
    </w:tbl>
    <w:p w14:paraId="72161D6E" w14:textId="77777777" w:rsidR="00F617E9" w:rsidRPr="00E8739D" w:rsidRDefault="00F617E9" w:rsidP="00FF118E">
      <w:pPr>
        <w:spacing w:after="0" w:line="360" w:lineRule="auto"/>
        <w:jc w:val="both"/>
        <w:rPr>
          <w:rFonts w:ascii="Verdana" w:hAnsi="Verdana" w:cs="Arial"/>
          <w:vanish/>
          <w:sz w:val="18"/>
          <w:szCs w:val="18"/>
        </w:rPr>
      </w:pPr>
    </w:p>
    <w:tbl>
      <w:tblPr>
        <w:tblW w:w="8996" w:type="dxa"/>
        <w:tblInd w:w="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4"/>
        <w:gridCol w:w="1366"/>
        <w:gridCol w:w="1469"/>
        <w:gridCol w:w="2409"/>
        <w:gridCol w:w="2268"/>
      </w:tblGrid>
      <w:tr w:rsidR="003B7342" w:rsidRPr="00E8739D" w14:paraId="566DC5AA" w14:textId="77777777" w:rsidTr="00C8021C">
        <w:trPr>
          <w:trHeight w:val="1053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EA90" w14:textId="77777777" w:rsidR="003B7342" w:rsidRPr="00E8739D" w:rsidRDefault="003B7342" w:rsidP="003B7342">
            <w:pPr>
              <w:snapToGrid w:val="0"/>
              <w:spacing w:line="360" w:lineRule="auto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</w:t>
            </w:r>
            <w:r w:rsidRPr="00E8739D">
              <w:rPr>
                <w:rStyle w:val="Pogrubienie"/>
                <w:rFonts w:ascii="Verdana" w:eastAsia="Arial" w:hAnsi="Verdana" w:cs="Arial"/>
                <w:color w:val="000000"/>
                <w:sz w:val="18"/>
                <w:szCs w:val="18"/>
              </w:rPr>
              <w:t>dres 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7BD7" w14:textId="521B22C6" w:rsidR="003B7342" w:rsidRPr="00E8739D" w:rsidRDefault="003B7342" w:rsidP="003B7342">
            <w:pPr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Działka nr 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362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 , Obręb 001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7 Wola </w:t>
            </w:r>
            <w:r w:rsidR="00F1021A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Wolica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, Gmina S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 powiat </w:t>
            </w:r>
            <w:r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włoszczowski</w:t>
            </w: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, </w:t>
            </w:r>
            <w:r w:rsidRPr="00E8739D">
              <w:rPr>
                <w:rStyle w:val="Pogrubienie"/>
                <w:rFonts w:ascii="Verdana" w:eastAsia="Calibri" w:hAnsi="Verdana" w:cs="Arial"/>
                <w:sz w:val="18"/>
                <w:szCs w:val="18"/>
              </w:rPr>
              <w:t xml:space="preserve"> województwo świętokrzyskie</w:t>
            </w:r>
          </w:p>
        </w:tc>
      </w:tr>
      <w:tr w:rsidR="003B7342" w:rsidRPr="00E8739D" w14:paraId="744CCD19" w14:textId="77777777" w:rsidTr="00EA3E67">
        <w:trPr>
          <w:trHeight w:val="727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ED70" w14:textId="77777777" w:rsidR="003B7342" w:rsidRPr="00E8739D" w:rsidRDefault="003B7342" w:rsidP="003B7342">
            <w:pPr>
              <w:snapToGrid w:val="0"/>
              <w:spacing w:line="360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Kategoria obiektu budowlanego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C3FF" w14:textId="5EE10D3A" w:rsidR="003B7342" w:rsidRPr="00E8739D" w:rsidRDefault="003B7342" w:rsidP="003B7342">
            <w:pPr>
              <w:snapToGrid w:val="0"/>
              <w:spacing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XII</w:t>
            </w:r>
          </w:p>
        </w:tc>
      </w:tr>
      <w:tr w:rsidR="00F617E9" w:rsidRPr="006C2DA7" w14:paraId="292A895A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3284" w14:textId="77777777" w:rsidR="00F617E9" w:rsidRPr="00E8739D" w:rsidRDefault="00F617E9" w:rsidP="0014745A">
            <w:pPr>
              <w:spacing w:line="360" w:lineRule="auto"/>
              <w:rPr>
                <w:rFonts w:ascii="Verdana" w:eastAsia="Calibri" w:hAnsi="Verdana" w:cs="Arial"/>
                <w:sz w:val="18"/>
                <w:szCs w:val="18"/>
              </w:rPr>
            </w:pPr>
            <w:r w:rsidRPr="00E8739D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Nazwa i adres Zamawiającego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6CE1" w14:textId="179503AD" w:rsidR="0014745A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Gmina S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ecemin</w:t>
            </w:r>
          </w:p>
          <w:p w14:paraId="517945A7" w14:textId="61467185" w:rsidR="006B796C" w:rsidRPr="00F12EB8" w:rsidRDefault="006C2DA7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29-145 Secemin</w:t>
            </w:r>
          </w:p>
          <w:p w14:paraId="624FC44C" w14:textId="2D5946BD" w:rsidR="006B796C" w:rsidRPr="00F12EB8" w:rsidRDefault="006B796C" w:rsidP="0014745A">
            <w:pPr>
              <w:spacing w:line="240" w:lineRule="auto"/>
              <w:jc w:val="both"/>
              <w:rPr>
                <w:rFonts w:ascii="Verdana" w:eastAsia="Calibri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 xml:space="preserve">ul. </w:t>
            </w:r>
            <w:r w:rsidR="006C2DA7" w:rsidRPr="00F12EB8">
              <w:rPr>
                <w:rFonts w:ascii="Verdana" w:eastAsia="Calibri" w:hAnsi="Verdana" w:cs="Arial"/>
                <w:b/>
                <w:bCs/>
                <w:sz w:val="18"/>
                <w:szCs w:val="18"/>
              </w:rPr>
              <w:t>Struga 2</w:t>
            </w:r>
          </w:p>
        </w:tc>
      </w:tr>
      <w:tr w:rsidR="00F617E9" w:rsidRPr="00E8739D" w14:paraId="2B8ECFA0" w14:textId="77777777" w:rsidTr="001C4092">
        <w:trPr>
          <w:trHeight w:val="474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1131" w14:textId="1202FD22" w:rsidR="00F617E9" w:rsidRPr="00E8739D" w:rsidRDefault="00F617E9" w:rsidP="00FD07CB">
            <w:pPr>
              <w:snapToGrid w:val="0"/>
              <w:spacing w:line="360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Nazwa i adres podmiotu opracowującego </w:t>
            </w:r>
          </w:p>
        </w:tc>
        <w:tc>
          <w:tcPr>
            <w:tcW w:w="6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A4A" w14:textId="42C278E5" w:rsidR="00F617E9" w:rsidRPr="00F12EB8" w:rsidRDefault="00F617E9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Zakład Obsługi Inwestycji EKO INWEST </w:t>
            </w:r>
            <w:r w:rsidR="002A06B5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Grzegorz Moćko</w:t>
            </w:r>
          </w:p>
          <w:p w14:paraId="66E9F2B5" w14:textId="77777777" w:rsidR="003854C4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Kajetanów 125B</w:t>
            </w:r>
          </w:p>
          <w:p w14:paraId="41EC914B" w14:textId="4979F648" w:rsidR="00F617E9" w:rsidRPr="00F12EB8" w:rsidRDefault="002A06B5" w:rsidP="003854C4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>26-050 Zagnańsk</w:t>
            </w:r>
            <w:r w:rsidR="00F617E9" w:rsidRPr="00F12EB8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6C2DA7" w:rsidRPr="00E8739D" w14:paraId="4F2A200B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5D562" w14:textId="11EBE69C" w:rsidR="0009289C" w:rsidRDefault="0009289C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TOM I</w:t>
            </w:r>
            <w:r w:rsidR="00CC34FA">
              <w:rPr>
                <w:rFonts w:ascii="Verdana" w:hAnsi="Verdana" w:cs="Arial"/>
                <w:b/>
                <w:sz w:val="18"/>
                <w:szCs w:val="18"/>
              </w:rPr>
              <w:t>I</w:t>
            </w:r>
            <w:r w:rsidR="00736CF3">
              <w:rPr>
                <w:rFonts w:ascii="Verdana" w:hAnsi="Verdana" w:cs="Arial"/>
                <w:b/>
                <w:sz w:val="18"/>
                <w:szCs w:val="18"/>
              </w:rPr>
              <w:t>/1</w:t>
            </w:r>
          </w:p>
          <w:p w14:paraId="52B39A0F" w14:textId="092E5EFA" w:rsidR="006C2DA7" w:rsidRPr="00E8739D" w:rsidRDefault="006C2DA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Branża: </w:t>
            </w:r>
            <w:r w:rsidR="008402A5">
              <w:rPr>
                <w:rFonts w:ascii="Verdana" w:hAnsi="Verdana" w:cs="Arial"/>
                <w:b/>
                <w:sz w:val="18"/>
                <w:szCs w:val="18"/>
              </w:rPr>
              <w:t>sanitarna</w:t>
            </w:r>
          </w:p>
        </w:tc>
      </w:tr>
      <w:tr w:rsidR="008E7B27" w:rsidRPr="00E8739D" w14:paraId="72FFF06D" w14:textId="77777777" w:rsidTr="00A7215E">
        <w:trPr>
          <w:trHeight w:val="464"/>
        </w:trPr>
        <w:tc>
          <w:tcPr>
            <w:tcW w:w="899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8CD7C" w14:textId="5260714F" w:rsidR="008E7B27" w:rsidRPr="00E8739D" w:rsidRDefault="008E7B27" w:rsidP="00FF118E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sz w:val="18"/>
                <w:szCs w:val="18"/>
              </w:rPr>
              <w:t>Autor</w:t>
            </w:r>
            <w:r w:rsidR="00A7215E" w:rsidRPr="00E8739D">
              <w:rPr>
                <w:rFonts w:ascii="Verdana" w:hAnsi="Verdana" w:cs="Arial"/>
                <w:b/>
                <w:sz w:val="18"/>
                <w:szCs w:val="18"/>
              </w:rPr>
              <w:t>zy</w:t>
            </w:r>
            <w:r w:rsidRPr="00E8739D">
              <w:rPr>
                <w:rFonts w:ascii="Verdana" w:hAnsi="Verdana" w:cs="Arial"/>
                <w:b/>
                <w:sz w:val="18"/>
                <w:szCs w:val="18"/>
              </w:rPr>
              <w:t xml:space="preserve"> opracowania: </w:t>
            </w:r>
          </w:p>
        </w:tc>
      </w:tr>
      <w:tr w:rsidR="00A7215E" w:rsidRPr="00E8739D" w14:paraId="207AFC7F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C17B" w14:textId="6491AF74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6AF" w14:textId="5ED13D06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D9BC" w14:textId="2A169F8A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Numer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F835" w14:textId="1537DA88" w:rsidR="00A7215E" w:rsidRPr="00E8739D" w:rsidRDefault="00A7215E" w:rsidP="00A7215E">
            <w:pPr>
              <w:pStyle w:val="Stopka"/>
              <w:snapToGrid w:val="0"/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Data i podpis</w:t>
            </w:r>
          </w:p>
        </w:tc>
      </w:tr>
      <w:tr w:rsidR="00A7215E" w:rsidRPr="00E8739D" w14:paraId="3D278396" w14:textId="77777777" w:rsidTr="00E8739D">
        <w:trPr>
          <w:trHeight w:val="474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29F" w14:textId="7DA39DAA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Projektant: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324" w14:textId="3C871085" w:rsidR="00A7215E" w:rsidRPr="00E8739D" w:rsidRDefault="00A7215E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mgr inż. </w:t>
            </w:r>
            <w:r w:rsidR="008402A5">
              <w:rPr>
                <w:rFonts w:ascii="Verdana" w:hAnsi="Verdana" w:cs="Arial"/>
                <w:b/>
                <w:bCs/>
                <w:sz w:val="18"/>
                <w:szCs w:val="18"/>
              </w:rPr>
              <w:t>Marta Domagała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5CB3" w14:textId="670CB77C" w:rsidR="00A7215E" w:rsidRPr="00E8739D" w:rsidRDefault="008402A5" w:rsidP="00952B9B">
            <w:pPr>
              <w:pStyle w:val="Stopka"/>
              <w:snapToGrid w:val="0"/>
              <w:spacing w:line="360" w:lineRule="auto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SWK/0037/POOS/10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93D8" w14:textId="20E13DC7" w:rsidR="00A7215E" w:rsidRPr="00E8739D" w:rsidRDefault="00A7215E" w:rsidP="00A7215E">
            <w:pPr>
              <w:pStyle w:val="Stopka"/>
              <w:snapToGrid w:val="0"/>
              <w:spacing w:line="360" w:lineRule="auto"/>
              <w:jc w:val="right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6C2DA7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Pr="00E8739D">
              <w:rPr>
                <w:rFonts w:ascii="Verdana" w:hAnsi="Verdana" w:cs="Arial"/>
                <w:b/>
                <w:bCs/>
                <w:sz w:val="18"/>
                <w:szCs w:val="18"/>
              </w:rPr>
              <w:t>.2025 r.</w:t>
            </w:r>
          </w:p>
        </w:tc>
      </w:tr>
    </w:tbl>
    <w:p w14:paraId="06A64DE7" w14:textId="77777777" w:rsidR="00E8739D" w:rsidRDefault="00E8739D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</w:p>
    <w:p w14:paraId="59696B43" w14:textId="3366B7CF" w:rsidR="00A7215E" w:rsidRDefault="00A97FEE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br/>
      </w:r>
    </w:p>
    <w:p w14:paraId="16CA3816" w14:textId="74AD7B25" w:rsidR="00A7215E" w:rsidRDefault="00F617E9" w:rsidP="00F7012C">
      <w:pPr>
        <w:autoSpaceDE w:val="0"/>
        <w:spacing w:line="360" w:lineRule="auto"/>
        <w:jc w:val="center"/>
        <w:rPr>
          <w:rFonts w:ascii="Arial" w:eastAsia="Cambria" w:hAnsi="Arial" w:cs="Arial"/>
          <w:b/>
          <w:bCs/>
          <w:color w:val="000000"/>
        </w:rPr>
      </w:pPr>
      <w:r w:rsidRPr="00295759">
        <w:rPr>
          <w:rFonts w:ascii="Arial" w:eastAsia="Cambria" w:hAnsi="Arial" w:cs="Arial"/>
          <w:b/>
          <w:bCs/>
          <w:color w:val="000000"/>
        </w:rPr>
        <w:t xml:space="preserve">- </w:t>
      </w:r>
      <w:r w:rsidR="007263CB"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6C2DA7">
        <w:rPr>
          <w:rFonts w:ascii="Arial" w:eastAsia="Cambria" w:hAnsi="Arial" w:cs="Arial"/>
          <w:b/>
          <w:bCs/>
          <w:color w:val="000000"/>
        </w:rPr>
        <w:t xml:space="preserve">wrzesień </w:t>
      </w:r>
      <w:r w:rsidRPr="00295759">
        <w:rPr>
          <w:rFonts w:ascii="Arial" w:eastAsia="Cambria" w:hAnsi="Arial" w:cs="Arial"/>
          <w:b/>
          <w:bCs/>
          <w:color w:val="000000"/>
        </w:rPr>
        <w:t>202</w:t>
      </w:r>
      <w:r w:rsidR="006B796C">
        <w:rPr>
          <w:rFonts w:ascii="Arial" w:eastAsia="Cambria" w:hAnsi="Arial" w:cs="Arial"/>
          <w:b/>
          <w:bCs/>
          <w:color w:val="000000"/>
        </w:rPr>
        <w:t>5</w:t>
      </w:r>
      <w:r w:rsidRPr="00295759">
        <w:rPr>
          <w:rFonts w:ascii="Arial" w:eastAsia="Cambria" w:hAnsi="Arial" w:cs="Arial"/>
          <w:b/>
          <w:bCs/>
          <w:color w:val="000000"/>
        </w:rPr>
        <w:t xml:space="preserve"> </w:t>
      </w:r>
      <w:r w:rsidR="00D20E26">
        <w:rPr>
          <w:rFonts w:ascii="Arial" w:eastAsia="Cambria" w:hAnsi="Arial" w:cs="Arial"/>
          <w:b/>
          <w:bCs/>
          <w:color w:val="000000"/>
        </w:rPr>
        <w:t>–</w:t>
      </w:r>
      <w:bookmarkStart w:id="5" w:name="_Toc69386860"/>
      <w:bookmarkStart w:id="6" w:name="_Toc69389261"/>
      <w:bookmarkStart w:id="7" w:name="_Toc69469892"/>
      <w:bookmarkStart w:id="8" w:name="_Toc69714085"/>
      <w:bookmarkEnd w:id="1"/>
      <w:bookmarkEnd w:id="2"/>
      <w:bookmarkEnd w:id="3"/>
      <w:bookmarkEnd w:id="4"/>
    </w:p>
    <w:p w14:paraId="39607A10" w14:textId="0A79CA0E" w:rsidR="00686DEE" w:rsidRPr="00733183" w:rsidRDefault="00A7215E" w:rsidP="00E775A5">
      <w:pPr>
        <w:rPr>
          <w:rFonts w:ascii="Verdana" w:hAnsi="Verdana"/>
          <w:b/>
          <w:smallCaps/>
          <w:sz w:val="20"/>
        </w:rPr>
      </w:pPr>
      <w:r>
        <w:rPr>
          <w:rFonts w:ascii="Arial" w:eastAsia="Cambria" w:hAnsi="Arial" w:cs="Arial"/>
          <w:b/>
          <w:bCs/>
          <w:color w:val="000000"/>
        </w:rPr>
        <w:br w:type="page"/>
      </w:r>
      <w:bookmarkEnd w:id="5"/>
      <w:bookmarkEnd w:id="6"/>
      <w:bookmarkEnd w:id="7"/>
      <w:bookmarkEnd w:id="8"/>
      <w:r w:rsidR="00882254">
        <w:rPr>
          <w:rFonts w:ascii="Arial" w:eastAsia="Cambria" w:hAnsi="Arial" w:cs="Arial"/>
          <w:b/>
          <w:bCs/>
          <w:color w:val="000000"/>
        </w:rPr>
        <w:lastRenderedPageBreak/>
        <w:t xml:space="preserve">II. </w:t>
      </w:r>
      <w:r w:rsidR="00686DEE" w:rsidRPr="00733183">
        <w:rPr>
          <w:rFonts w:ascii="Verdana" w:hAnsi="Verdana"/>
          <w:b/>
          <w:smallCaps/>
          <w:sz w:val="20"/>
        </w:rPr>
        <w:t>SPIS TREŚCI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6767"/>
        <w:gridCol w:w="1677"/>
      </w:tblGrid>
      <w:tr w:rsidR="00A042FF" w:rsidRPr="00733183" w14:paraId="29AA5F46" w14:textId="77777777" w:rsidTr="00E267DC">
        <w:tc>
          <w:tcPr>
            <w:tcW w:w="0" w:type="auto"/>
            <w:vAlign w:val="center"/>
          </w:tcPr>
          <w:p w14:paraId="45378716" w14:textId="77777777" w:rsidR="00686DEE" w:rsidRPr="00733183" w:rsidRDefault="00686DEE" w:rsidP="00882254">
            <w:pPr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Lp.</w:t>
            </w:r>
          </w:p>
        </w:tc>
        <w:tc>
          <w:tcPr>
            <w:tcW w:w="0" w:type="auto"/>
            <w:vAlign w:val="center"/>
          </w:tcPr>
          <w:p w14:paraId="7E463792" w14:textId="77777777" w:rsidR="00686DEE" w:rsidRPr="00733183" w:rsidRDefault="00686DEE" w:rsidP="00882254">
            <w:pPr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Nazwa działu, rozdziału</w:t>
            </w:r>
          </w:p>
        </w:tc>
        <w:tc>
          <w:tcPr>
            <w:tcW w:w="0" w:type="auto"/>
            <w:vAlign w:val="center"/>
          </w:tcPr>
          <w:p w14:paraId="66CEE169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Numer strony</w:t>
            </w:r>
          </w:p>
        </w:tc>
      </w:tr>
      <w:tr w:rsidR="00A042FF" w:rsidRPr="00733183" w14:paraId="684F6AF2" w14:textId="77777777" w:rsidTr="00E267DC">
        <w:tc>
          <w:tcPr>
            <w:tcW w:w="0" w:type="auto"/>
            <w:vAlign w:val="center"/>
          </w:tcPr>
          <w:p w14:paraId="0815CA03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I.</w:t>
            </w:r>
          </w:p>
        </w:tc>
        <w:tc>
          <w:tcPr>
            <w:tcW w:w="0" w:type="auto"/>
            <w:vAlign w:val="center"/>
          </w:tcPr>
          <w:p w14:paraId="46F396CD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STRONA TYTUŁOWA</w:t>
            </w:r>
          </w:p>
        </w:tc>
        <w:tc>
          <w:tcPr>
            <w:tcW w:w="0" w:type="auto"/>
            <w:vAlign w:val="center"/>
          </w:tcPr>
          <w:p w14:paraId="09ED1BC8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733183">
              <w:rPr>
                <w:rFonts w:ascii="Verdana" w:hAnsi="Verdana"/>
                <w:smallCaps/>
                <w:sz w:val="20"/>
              </w:rPr>
              <w:t>1</w:t>
            </w:r>
          </w:p>
        </w:tc>
      </w:tr>
      <w:tr w:rsidR="00882254" w:rsidRPr="00733183" w14:paraId="44CED8E1" w14:textId="77777777" w:rsidTr="00E267DC">
        <w:tc>
          <w:tcPr>
            <w:tcW w:w="0" w:type="auto"/>
            <w:vAlign w:val="center"/>
          </w:tcPr>
          <w:p w14:paraId="46F5F5F5" w14:textId="79879125" w:rsidR="00882254" w:rsidRPr="00733183" w:rsidRDefault="0088225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0" w:type="auto"/>
            <w:vAlign w:val="center"/>
          </w:tcPr>
          <w:p w14:paraId="64E99E94" w14:textId="1CB3C128" w:rsidR="00882254" w:rsidRPr="00733183" w:rsidRDefault="0088225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SPIS TREŚCI</w:t>
            </w:r>
          </w:p>
        </w:tc>
        <w:tc>
          <w:tcPr>
            <w:tcW w:w="0" w:type="auto"/>
            <w:vAlign w:val="center"/>
          </w:tcPr>
          <w:p w14:paraId="71758727" w14:textId="60D832A6" w:rsidR="00882254" w:rsidRPr="00733183" w:rsidRDefault="00F15233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2</w:t>
            </w:r>
          </w:p>
        </w:tc>
      </w:tr>
      <w:tr w:rsidR="00A042FF" w:rsidRPr="00733183" w14:paraId="514CCBC0" w14:textId="77777777" w:rsidTr="00E267DC">
        <w:tc>
          <w:tcPr>
            <w:tcW w:w="0" w:type="auto"/>
            <w:vAlign w:val="center"/>
          </w:tcPr>
          <w:p w14:paraId="49C6B4F5" w14:textId="611BEE08" w:rsidR="00686DEE" w:rsidRPr="00733183" w:rsidRDefault="0088225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I</w:t>
            </w:r>
            <w:r w:rsidR="00686DEE" w:rsidRPr="00733183">
              <w:rPr>
                <w:rFonts w:ascii="Verdana" w:hAnsi="Verdana"/>
                <w:b/>
                <w:smallCaps/>
                <w:sz w:val="20"/>
              </w:rPr>
              <w:t>I.</w:t>
            </w:r>
          </w:p>
        </w:tc>
        <w:tc>
          <w:tcPr>
            <w:tcW w:w="0" w:type="auto"/>
            <w:vAlign w:val="center"/>
          </w:tcPr>
          <w:p w14:paraId="6718FC2F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OPIS TECHNICZNY</w:t>
            </w:r>
          </w:p>
        </w:tc>
        <w:tc>
          <w:tcPr>
            <w:tcW w:w="0" w:type="auto"/>
            <w:vAlign w:val="center"/>
          </w:tcPr>
          <w:p w14:paraId="448F8777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733183"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765C0079" w14:textId="77777777" w:rsidTr="00E267DC">
        <w:tc>
          <w:tcPr>
            <w:tcW w:w="0" w:type="auto"/>
            <w:vAlign w:val="center"/>
          </w:tcPr>
          <w:p w14:paraId="0A3177B2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26C98D34" w14:textId="1C91C642" w:rsidR="00686DEE" w:rsidRPr="00685852" w:rsidRDefault="008402A5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eastAsia="Calibri" w:hAnsi="Verdana"/>
                <w:bCs/>
                <w:sz w:val="20"/>
                <w:lang w:eastAsia="en-US"/>
              </w:rPr>
              <w:t>Inwestor</w:t>
            </w:r>
          </w:p>
        </w:tc>
        <w:tc>
          <w:tcPr>
            <w:tcW w:w="0" w:type="auto"/>
            <w:vAlign w:val="center"/>
          </w:tcPr>
          <w:p w14:paraId="1D3ADDCF" w14:textId="7DD77958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7CBDA5F6" w14:textId="77777777" w:rsidTr="00E267DC">
        <w:tc>
          <w:tcPr>
            <w:tcW w:w="0" w:type="auto"/>
            <w:vAlign w:val="center"/>
          </w:tcPr>
          <w:p w14:paraId="428B1D97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6DFAF89A" w14:textId="544C292F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sz w:val="20"/>
              </w:rPr>
              <w:t>Obiekt budowlany</w:t>
            </w:r>
          </w:p>
        </w:tc>
        <w:tc>
          <w:tcPr>
            <w:tcW w:w="0" w:type="auto"/>
            <w:vAlign w:val="center"/>
          </w:tcPr>
          <w:p w14:paraId="5020287A" w14:textId="0164CD49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61A07070" w14:textId="77777777" w:rsidTr="00E267DC">
        <w:tc>
          <w:tcPr>
            <w:tcW w:w="0" w:type="auto"/>
            <w:vAlign w:val="center"/>
          </w:tcPr>
          <w:p w14:paraId="1294BFD0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6F8F4256" w14:textId="59CA7C18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eastAsia="en-US"/>
              </w:rPr>
              <w:t>Przedmiot projektu wykonawczego</w:t>
            </w:r>
          </w:p>
        </w:tc>
        <w:tc>
          <w:tcPr>
            <w:tcW w:w="0" w:type="auto"/>
            <w:vAlign w:val="center"/>
          </w:tcPr>
          <w:p w14:paraId="65F0CAC9" w14:textId="6B765470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373F4A94" w14:textId="77777777" w:rsidTr="00E267DC">
        <w:tc>
          <w:tcPr>
            <w:tcW w:w="0" w:type="auto"/>
            <w:vAlign w:val="center"/>
          </w:tcPr>
          <w:p w14:paraId="63065659" w14:textId="77777777" w:rsidR="00686DEE" w:rsidRPr="00733183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733183">
              <w:rPr>
                <w:rFonts w:ascii="Verdana" w:hAnsi="Verdana"/>
                <w:b/>
                <w:smallCaps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52B7020" w14:textId="75839117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eastAsia="Calibri" w:hAnsi="Verdana"/>
                <w:sz w:val="20"/>
                <w:lang w:eastAsia="en-US"/>
              </w:rPr>
            </w:pPr>
            <w:r>
              <w:rPr>
                <w:rFonts w:ascii="Verdana" w:eastAsia="Calibri" w:hAnsi="Verdana"/>
                <w:sz w:val="20"/>
                <w:lang w:eastAsia="en-US"/>
              </w:rPr>
              <w:t>Podstawa opracowania projektu wykonawczego</w:t>
            </w:r>
          </w:p>
        </w:tc>
        <w:tc>
          <w:tcPr>
            <w:tcW w:w="0" w:type="auto"/>
            <w:vAlign w:val="center"/>
          </w:tcPr>
          <w:p w14:paraId="6E791C4B" w14:textId="4522F090" w:rsidR="00686DEE" w:rsidRPr="00733183" w:rsidRDefault="001C5AB1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46D85ED6" w14:textId="77777777" w:rsidTr="00E267DC">
        <w:tc>
          <w:tcPr>
            <w:tcW w:w="0" w:type="auto"/>
            <w:vAlign w:val="center"/>
          </w:tcPr>
          <w:p w14:paraId="121CE7CF" w14:textId="77777777" w:rsidR="00686DEE" w:rsidRPr="000739C5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0739C5">
              <w:rPr>
                <w:rFonts w:ascii="Verdana" w:hAnsi="Verdana"/>
                <w:b/>
                <w:smallCaps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79F5B415" w14:textId="5E435251" w:rsidR="00686DEE" w:rsidRPr="00685852" w:rsidRDefault="00207FA8" w:rsidP="00E267DC">
            <w:pPr>
              <w:autoSpaceDE w:val="0"/>
              <w:autoSpaceDN w:val="0"/>
              <w:adjustRightInd w:val="0"/>
              <w:rPr>
                <w:rFonts w:ascii="Verdana" w:eastAsia="Calibri" w:hAnsi="Verdana"/>
                <w:sz w:val="20"/>
                <w:szCs w:val="20"/>
              </w:rPr>
            </w:pPr>
            <w:r>
              <w:rPr>
                <w:rFonts w:ascii="Verdana" w:hAnsi="Verdana" w:cstheme="minorHAnsi"/>
                <w:bCs/>
                <w:sz w:val="20"/>
                <w:szCs w:val="20"/>
              </w:rPr>
              <w:t>Zakres opracowania</w:t>
            </w:r>
          </w:p>
        </w:tc>
        <w:tc>
          <w:tcPr>
            <w:tcW w:w="0" w:type="auto"/>
            <w:vAlign w:val="center"/>
          </w:tcPr>
          <w:p w14:paraId="620A7932" w14:textId="0E932700" w:rsidR="00686DEE" w:rsidRPr="00B016A4" w:rsidRDefault="00685852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B016A4"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A042FF" w:rsidRPr="00733183" w14:paraId="6011AD34" w14:textId="77777777" w:rsidTr="00E267DC">
        <w:tc>
          <w:tcPr>
            <w:tcW w:w="0" w:type="auto"/>
            <w:vAlign w:val="center"/>
          </w:tcPr>
          <w:p w14:paraId="75BB1241" w14:textId="77777777" w:rsidR="00686DEE" w:rsidRPr="000739C5" w:rsidRDefault="00686DEE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 w:rsidRPr="000739C5">
              <w:rPr>
                <w:rFonts w:ascii="Verdana" w:hAnsi="Verdana"/>
                <w:b/>
                <w:smallCaps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24B831A4" w14:textId="62CC3670" w:rsidR="00686DEE" w:rsidRPr="00685852" w:rsidRDefault="00207FA8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eastAsia="Calibri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</w:rPr>
              <w:t>Instalacja wodociągowa</w:t>
            </w:r>
          </w:p>
        </w:tc>
        <w:tc>
          <w:tcPr>
            <w:tcW w:w="0" w:type="auto"/>
            <w:vAlign w:val="center"/>
          </w:tcPr>
          <w:p w14:paraId="495514F4" w14:textId="74A5B77D" w:rsidR="00686DEE" w:rsidRPr="00B016A4" w:rsidRDefault="00B016A4" w:rsidP="00E267DC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B016A4">
              <w:rPr>
                <w:rFonts w:ascii="Verdana" w:hAnsi="Verdana"/>
                <w:smallCaps/>
                <w:sz w:val="20"/>
              </w:rPr>
              <w:t>3</w:t>
            </w:r>
          </w:p>
        </w:tc>
      </w:tr>
      <w:tr w:rsidR="00207FA8" w:rsidRPr="00733183" w14:paraId="3188F07E" w14:textId="77777777" w:rsidTr="00E267DC">
        <w:tc>
          <w:tcPr>
            <w:tcW w:w="0" w:type="auto"/>
            <w:vAlign w:val="center"/>
          </w:tcPr>
          <w:p w14:paraId="01E78D31" w14:textId="6D7ED8BA" w:rsidR="00207FA8" w:rsidRPr="00832F50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7</w:t>
            </w:r>
          </w:p>
        </w:tc>
        <w:tc>
          <w:tcPr>
            <w:tcW w:w="0" w:type="auto"/>
            <w:vAlign w:val="center"/>
          </w:tcPr>
          <w:p w14:paraId="2B20354B" w14:textId="1F6B7A8C" w:rsidR="00207FA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Instalacja </w:t>
            </w:r>
            <w:r w:rsidR="007961CC">
              <w:rPr>
                <w:rFonts w:ascii="Verdana" w:hAnsi="Verdana"/>
                <w:sz w:val="20"/>
              </w:rPr>
              <w:t>skroplin</w:t>
            </w:r>
          </w:p>
        </w:tc>
        <w:tc>
          <w:tcPr>
            <w:tcW w:w="0" w:type="auto"/>
            <w:vAlign w:val="center"/>
          </w:tcPr>
          <w:p w14:paraId="0DA94356" w14:textId="147D2D66" w:rsidR="00207FA8" w:rsidRPr="00B016A4" w:rsidRDefault="00B016A4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B016A4">
              <w:rPr>
                <w:rFonts w:ascii="Verdana" w:hAnsi="Verdana"/>
                <w:smallCaps/>
                <w:sz w:val="20"/>
              </w:rPr>
              <w:t>4</w:t>
            </w:r>
          </w:p>
        </w:tc>
      </w:tr>
      <w:tr w:rsidR="00207FA8" w:rsidRPr="00733183" w14:paraId="20E3EA0C" w14:textId="77777777" w:rsidTr="00E267DC">
        <w:tc>
          <w:tcPr>
            <w:tcW w:w="0" w:type="auto"/>
            <w:vAlign w:val="center"/>
          </w:tcPr>
          <w:p w14:paraId="48529E56" w14:textId="364D584C" w:rsidR="00207FA8" w:rsidRPr="00832F50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8</w:t>
            </w:r>
          </w:p>
        </w:tc>
        <w:tc>
          <w:tcPr>
            <w:tcW w:w="0" w:type="auto"/>
            <w:vAlign w:val="center"/>
          </w:tcPr>
          <w:p w14:paraId="2491265C" w14:textId="3050D34D" w:rsidR="00207FA8" w:rsidRDefault="007961C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Instalacja ogrzewania</w:t>
            </w:r>
          </w:p>
        </w:tc>
        <w:tc>
          <w:tcPr>
            <w:tcW w:w="0" w:type="auto"/>
            <w:vAlign w:val="center"/>
          </w:tcPr>
          <w:p w14:paraId="6F7970A9" w14:textId="181694D6" w:rsidR="00207FA8" w:rsidRPr="00855E68" w:rsidRDefault="007961C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4</w:t>
            </w:r>
          </w:p>
        </w:tc>
      </w:tr>
      <w:tr w:rsidR="007961CC" w:rsidRPr="00733183" w14:paraId="4166D667" w14:textId="77777777" w:rsidTr="00E267DC">
        <w:tc>
          <w:tcPr>
            <w:tcW w:w="0" w:type="auto"/>
            <w:vAlign w:val="center"/>
          </w:tcPr>
          <w:p w14:paraId="31DCEEBF" w14:textId="410A2B81" w:rsidR="007961CC" w:rsidRDefault="007961C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9</w:t>
            </w:r>
          </w:p>
        </w:tc>
        <w:tc>
          <w:tcPr>
            <w:tcW w:w="0" w:type="auto"/>
            <w:vAlign w:val="center"/>
          </w:tcPr>
          <w:p w14:paraId="03BFD741" w14:textId="1F034BA6" w:rsidR="007961CC" w:rsidRDefault="007961C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Klimatyzacja (pompy ciepła)</w:t>
            </w:r>
          </w:p>
        </w:tc>
        <w:tc>
          <w:tcPr>
            <w:tcW w:w="0" w:type="auto"/>
            <w:vAlign w:val="center"/>
          </w:tcPr>
          <w:p w14:paraId="71B17F20" w14:textId="5C79F180" w:rsidR="007961CC" w:rsidRDefault="007961C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4</w:t>
            </w:r>
          </w:p>
        </w:tc>
      </w:tr>
      <w:tr w:rsidR="00207FA8" w:rsidRPr="00733183" w14:paraId="5F5B8E90" w14:textId="77777777" w:rsidTr="00E267DC">
        <w:tc>
          <w:tcPr>
            <w:tcW w:w="0" w:type="auto"/>
            <w:vAlign w:val="center"/>
          </w:tcPr>
          <w:p w14:paraId="5759643B" w14:textId="0B99CD88" w:rsidR="00207FA8" w:rsidRPr="00832F50" w:rsidRDefault="007961C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10</w:t>
            </w:r>
          </w:p>
        </w:tc>
        <w:tc>
          <w:tcPr>
            <w:tcW w:w="0" w:type="auto"/>
            <w:vAlign w:val="center"/>
          </w:tcPr>
          <w:p w14:paraId="1B66FE9B" w14:textId="672A3EE4" w:rsidR="00207FA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Warunki wykonania</w:t>
            </w:r>
          </w:p>
        </w:tc>
        <w:tc>
          <w:tcPr>
            <w:tcW w:w="0" w:type="auto"/>
            <w:vAlign w:val="center"/>
          </w:tcPr>
          <w:p w14:paraId="59424B9C" w14:textId="2A164B14" w:rsidR="00207FA8" w:rsidRPr="00855E68" w:rsidRDefault="007961C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6</w:t>
            </w:r>
          </w:p>
        </w:tc>
      </w:tr>
      <w:tr w:rsidR="00207FA8" w:rsidRPr="00733183" w14:paraId="5FCEC2CA" w14:textId="77777777" w:rsidTr="00E267DC">
        <w:tc>
          <w:tcPr>
            <w:tcW w:w="0" w:type="auto"/>
            <w:vAlign w:val="center"/>
          </w:tcPr>
          <w:p w14:paraId="19BD4749" w14:textId="4EDBD8FC" w:rsidR="00207FA8" w:rsidRPr="00685852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bCs/>
                <w:smallCaps/>
                <w:sz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lang w:eastAsia="en-US"/>
              </w:rPr>
              <w:t>III.</w:t>
            </w:r>
          </w:p>
        </w:tc>
        <w:tc>
          <w:tcPr>
            <w:tcW w:w="0" w:type="auto"/>
            <w:vAlign w:val="center"/>
          </w:tcPr>
          <w:p w14:paraId="0D648CAC" w14:textId="63201622" w:rsidR="00207FA8" w:rsidRPr="00685852" w:rsidRDefault="00207FA8" w:rsidP="00207FA8">
            <w:pPr>
              <w:pStyle w:val="Akapitzlist"/>
              <w:tabs>
                <w:tab w:val="left" w:pos="0"/>
              </w:tabs>
              <w:ind w:left="8" w:hanging="8"/>
              <w:jc w:val="both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szCs w:val="20"/>
              </w:rPr>
              <w:t>OŚWIADCZENIE PROJEKTANTA</w:t>
            </w:r>
          </w:p>
        </w:tc>
        <w:tc>
          <w:tcPr>
            <w:tcW w:w="0" w:type="auto"/>
            <w:vAlign w:val="center"/>
          </w:tcPr>
          <w:p w14:paraId="65754B18" w14:textId="3E30C945" w:rsidR="00207FA8" w:rsidRPr="00855E68" w:rsidRDefault="007961C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7</w:t>
            </w:r>
          </w:p>
        </w:tc>
      </w:tr>
      <w:tr w:rsidR="00207FA8" w:rsidRPr="00733183" w14:paraId="57654C50" w14:textId="77777777" w:rsidTr="00E267DC">
        <w:tc>
          <w:tcPr>
            <w:tcW w:w="0" w:type="auto"/>
            <w:vAlign w:val="center"/>
          </w:tcPr>
          <w:p w14:paraId="1A13AEE1" w14:textId="0C6C9184" w:rsidR="00207FA8" w:rsidRPr="00685852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bCs/>
                <w:smallCaps/>
                <w:sz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lang w:eastAsia="en-US"/>
              </w:rPr>
              <w:t>IV.</w:t>
            </w:r>
          </w:p>
        </w:tc>
        <w:tc>
          <w:tcPr>
            <w:tcW w:w="0" w:type="auto"/>
            <w:vAlign w:val="center"/>
          </w:tcPr>
          <w:p w14:paraId="0028AC02" w14:textId="3C172090" w:rsidR="00207FA8" w:rsidRPr="00685852" w:rsidRDefault="00207FA8" w:rsidP="00207FA8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szCs w:val="20"/>
              </w:rPr>
              <w:t xml:space="preserve">KOPIA UPRAWNIEŃ PROJEKTANTA                                                       </w:t>
            </w:r>
          </w:p>
        </w:tc>
        <w:tc>
          <w:tcPr>
            <w:tcW w:w="0" w:type="auto"/>
            <w:vAlign w:val="center"/>
          </w:tcPr>
          <w:p w14:paraId="335B7A08" w14:textId="301EDD1B" w:rsidR="00207FA8" w:rsidRPr="00855E68" w:rsidRDefault="007961CC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>
              <w:rPr>
                <w:rFonts w:ascii="Verdana" w:hAnsi="Verdana"/>
                <w:smallCaps/>
                <w:sz w:val="20"/>
              </w:rPr>
              <w:t>8</w:t>
            </w:r>
          </w:p>
        </w:tc>
      </w:tr>
      <w:tr w:rsidR="00207FA8" w:rsidRPr="00733183" w14:paraId="7D42B3C9" w14:textId="77777777" w:rsidTr="00E267DC">
        <w:tc>
          <w:tcPr>
            <w:tcW w:w="0" w:type="auto"/>
            <w:vAlign w:val="center"/>
          </w:tcPr>
          <w:p w14:paraId="642D8542" w14:textId="320D12B9" w:rsidR="00207FA8" w:rsidRPr="00685852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bCs/>
                <w:smallCaps/>
                <w:sz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lang w:eastAsia="en-US"/>
              </w:rPr>
              <w:t>V.</w:t>
            </w:r>
          </w:p>
        </w:tc>
        <w:tc>
          <w:tcPr>
            <w:tcW w:w="0" w:type="auto"/>
            <w:vAlign w:val="center"/>
          </w:tcPr>
          <w:p w14:paraId="415E19E8" w14:textId="3A941075" w:rsidR="00207FA8" w:rsidRPr="00685852" w:rsidRDefault="00207FA8" w:rsidP="00207FA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 w:rsidRPr="00685852">
              <w:rPr>
                <w:rFonts w:ascii="Verdana" w:eastAsia="Calibri" w:hAnsi="Verdana" w:cs="Calibri Light"/>
                <w:b/>
                <w:bCs/>
                <w:sz w:val="20"/>
                <w:szCs w:val="20"/>
              </w:rPr>
              <w:t>KOPIA ZAŚWIADCZENIA IZBY SAMORZĄDU ZAWODOWEGO</w:t>
            </w:r>
          </w:p>
        </w:tc>
        <w:tc>
          <w:tcPr>
            <w:tcW w:w="0" w:type="auto"/>
            <w:vAlign w:val="center"/>
          </w:tcPr>
          <w:p w14:paraId="5214A675" w14:textId="64D3FD2F" w:rsidR="00207FA8" w:rsidRPr="00855E6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855E68">
              <w:rPr>
                <w:rFonts w:ascii="Verdana" w:eastAsia="Calibri" w:hAnsi="Verdana" w:cs="Calibri Light"/>
                <w:sz w:val="20"/>
                <w:lang w:eastAsia="en-US"/>
              </w:rPr>
              <w:t>1</w:t>
            </w:r>
            <w:r w:rsidR="007961CC">
              <w:rPr>
                <w:rFonts w:ascii="Verdana" w:eastAsia="Calibri" w:hAnsi="Verdana" w:cs="Calibri Light"/>
                <w:sz w:val="20"/>
                <w:lang w:eastAsia="en-US"/>
              </w:rPr>
              <w:t>0</w:t>
            </w:r>
          </w:p>
        </w:tc>
      </w:tr>
      <w:tr w:rsidR="00207FA8" w:rsidRPr="00733183" w14:paraId="28187E51" w14:textId="77777777" w:rsidTr="00882254">
        <w:trPr>
          <w:trHeight w:val="260"/>
        </w:trPr>
        <w:tc>
          <w:tcPr>
            <w:tcW w:w="0" w:type="auto"/>
            <w:vAlign w:val="center"/>
          </w:tcPr>
          <w:p w14:paraId="69E18DEB" w14:textId="78E28380" w:rsidR="00207FA8" w:rsidRPr="00832F50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b/>
                <w:smallCaps/>
                <w:sz w:val="20"/>
              </w:rPr>
            </w:pPr>
            <w:r>
              <w:rPr>
                <w:rFonts w:ascii="Verdana" w:hAnsi="Verdana"/>
                <w:b/>
                <w:smallCaps/>
                <w:sz w:val="20"/>
              </w:rPr>
              <w:t>VI</w:t>
            </w:r>
            <w:r w:rsidRPr="00832F50">
              <w:rPr>
                <w:rFonts w:ascii="Verdana" w:hAnsi="Verdana"/>
                <w:b/>
                <w:smallCaps/>
                <w:sz w:val="20"/>
              </w:rPr>
              <w:t>.</w:t>
            </w:r>
          </w:p>
        </w:tc>
        <w:tc>
          <w:tcPr>
            <w:tcW w:w="0" w:type="auto"/>
            <w:vAlign w:val="center"/>
          </w:tcPr>
          <w:p w14:paraId="0D0E638A" w14:textId="04DAE4E7" w:rsidR="00207FA8" w:rsidRPr="00832F50" w:rsidRDefault="00207FA8" w:rsidP="00207FA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 w:rsidRPr="00832F50">
              <w:rPr>
                <w:rFonts w:ascii="Verdana" w:eastAsia="Calibri" w:hAnsi="Verdana"/>
                <w:b/>
                <w:bCs/>
                <w:sz w:val="20"/>
                <w:szCs w:val="20"/>
              </w:rPr>
              <w:t>CZĘŚĆ RYSUNKOWA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C0D5F93" w14:textId="57F77396" w:rsidR="00207FA8" w:rsidRPr="00855E68" w:rsidRDefault="00207FA8" w:rsidP="00207FA8">
            <w:pPr>
              <w:pStyle w:val="Tomstyl"/>
              <w:tabs>
                <w:tab w:val="left" w:pos="567"/>
                <w:tab w:val="left" w:pos="1418"/>
                <w:tab w:val="left" w:pos="1843"/>
                <w:tab w:val="right" w:pos="9214"/>
                <w:tab w:val="right" w:pos="9360"/>
              </w:tabs>
              <w:jc w:val="center"/>
              <w:rPr>
                <w:rFonts w:ascii="Verdana" w:hAnsi="Verdana"/>
                <w:smallCaps/>
                <w:sz w:val="20"/>
              </w:rPr>
            </w:pPr>
            <w:r w:rsidRPr="00855E68">
              <w:rPr>
                <w:rFonts w:ascii="Verdana" w:hAnsi="Verdana"/>
                <w:smallCaps/>
                <w:sz w:val="20"/>
              </w:rPr>
              <w:t>1</w:t>
            </w:r>
            <w:r w:rsidR="007961CC">
              <w:rPr>
                <w:rFonts w:ascii="Verdana" w:hAnsi="Verdana"/>
                <w:smallCaps/>
                <w:sz w:val="20"/>
              </w:rPr>
              <w:t>1</w:t>
            </w:r>
          </w:p>
        </w:tc>
      </w:tr>
    </w:tbl>
    <w:p w14:paraId="4D823C10" w14:textId="3C0ABABB" w:rsidR="00686DEE" w:rsidRPr="00733183" w:rsidRDefault="00733183" w:rsidP="003C6DF9">
      <w:pPr>
        <w:jc w:val="center"/>
        <w:rPr>
          <w:rFonts w:ascii="Verdana" w:hAnsi="Verdana" w:cs="Calibri"/>
          <w:b/>
          <w:bCs/>
          <w:sz w:val="32"/>
          <w:szCs w:val="32"/>
        </w:rPr>
      </w:pPr>
      <w:r>
        <w:rPr>
          <w:rFonts w:ascii="Calibri" w:hAnsi="Calibri" w:cs="Calibri"/>
          <w:sz w:val="28"/>
          <w:szCs w:val="28"/>
        </w:rPr>
        <w:br w:type="page"/>
      </w:r>
      <w:r w:rsidR="00882254">
        <w:rPr>
          <w:rFonts w:ascii="Verdana" w:hAnsi="Verdana" w:cs="Calibri"/>
          <w:b/>
          <w:bCs/>
          <w:sz w:val="32"/>
          <w:szCs w:val="32"/>
        </w:rPr>
        <w:lastRenderedPageBreak/>
        <w:t xml:space="preserve">II. </w:t>
      </w:r>
      <w:r w:rsidR="00686DEE" w:rsidRPr="00733183">
        <w:rPr>
          <w:rFonts w:ascii="Verdana" w:hAnsi="Verdana" w:cs="Calibri"/>
          <w:b/>
          <w:bCs/>
          <w:sz w:val="32"/>
          <w:szCs w:val="32"/>
        </w:rPr>
        <w:t>OPIS TECHNICZNY</w:t>
      </w:r>
    </w:p>
    <w:p w14:paraId="3E8003C0" w14:textId="0A8B5828" w:rsidR="00044FB3" w:rsidRDefault="00355FF9" w:rsidP="00355FF9">
      <w:pPr>
        <w:spacing w:after="0" w:line="276" w:lineRule="auto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MODERNIZACJA ENERGETYCZNA BUDYNKU OSP W WOLI KUCZKOWSKIEJ</w:t>
      </w:r>
      <w:r>
        <w:rPr>
          <w:rFonts w:ascii="Verdana" w:hAnsi="Verdana" w:cs="Calibri"/>
          <w:sz w:val="20"/>
          <w:szCs w:val="20"/>
        </w:rPr>
        <w:br/>
      </w:r>
      <w:r w:rsidRPr="00256AE1">
        <w:rPr>
          <w:rFonts w:ascii="Verdana" w:hAnsi="Verdana" w:cs="Calibri"/>
          <w:sz w:val="20"/>
          <w:szCs w:val="20"/>
        </w:rPr>
        <w:t>gm. S</w:t>
      </w:r>
      <w:r>
        <w:rPr>
          <w:rFonts w:ascii="Verdana" w:hAnsi="Verdana" w:cs="Calibri"/>
          <w:sz w:val="20"/>
          <w:szCs w:val="20"/>
        </w:rPr>
        <w:t>ecemin</w:t>
      </w:r>
      <w:r w:rsidRPr="00256AE1">
        <w:rPr>
          <w:rFonts w:ascii="Verdana" w:hAnsi="Verdana" w:cs="Calibri"/>
          <w:sz w:val="20"/>
          <w:szCs w:val="20"/>
        </w:rPr>
        <w:t xml:space="preserve">, działka nr </w:t>
      </w:r>
      <w:r>
        <w:rPr>
          <w:rFonts w:ascii="Verdana" w:hAnsi="Verdana" w:cs="Calibri"/>
          <w:sz w:val="20"/>
          <w:szCs w:val="20"/>
        </w:rPr>
        <w:t>362</w:t>
      </w:r>
      <w:r w:rsidRPr="00256AE1">
        <w:rPr>
          <w:rFonts w:ascii="Verdana" w:hAnsi="Verdana" w:cs="Calibri"/>
          <w:sz w:val="20"/>
          <w:szCs w:val="20"/>
        </w:rPr>
        <w:t xml:space="preserve"> obręb: 001</w:t>
      </w:r>
      <w:r>
        <w:rPr>
          <w:rFonts w:ascii="Verdana" w:hAnsi="Verdana" w:cs="Calibri"/>
          <w:sz w:val="20"/>
          <w:szCs w:val="20"/>
        </w:rPr>
        <w:t>7</w:t>
      </w:r>
    </w:p>
    <w:p w14:paraId="6D660054" w14:textId="3D1322BF" w:rsidR="00355FF9" w:rsidRPr="00355FF9" w:rsidRDefault="00355FF9" w:rsidP="00355FF9">
      <w:pPr>
        <w:pStyle w:val="NAGWEK1"/>
        <w:numPr>
          <w:ilvl w:val="0"/>
          <w:numId w:val="0"/>
        </w:numPr>
        <w:spacing w:before="0" w:after="0" w:line="276" w:lineRule="auto"/>
        <w:ind w:left="432" w:hanging="432"/>
        <w:rPr>
          <w:rFonts w:ascii="Verdana" w:hAnsi="Verdana"/>
          <w:sz w:val="18"/>
          <w:szCs w:val="18"/>
        </w:rPr>
      </w:pPr>
      <w:bookmarkStart w:id="9" w:name="_Toc74229940"/>
      <w:bookmarkStart w:id="10" w:name="_Toc206774417"/>
      <w:bookmarkStart w:id="11" w:name="_Toc74229946"/>
      <w:r>
        <w:rPr>
          <w:rFonts w:ascii="Verdana" w:hAnsi="Verdana"/>
          <w:sz w:val="18"/>
          <w:szCs w:val="18"/>
        </w:rPr>
        <w:t xml:space="preserve">1.   </w:t>
      </w:r>
      <w:r w:rsidRPr="00355FF9">
        <w:rPr>
          <w:rFonts w:ascii="Verdana" w:hAnsi="Verdana"/>
          <w:sz w:val="18"/>
          <w:szCs w:val="18"/>
        </w:rPr>
        <w:t>INWESTOR.</w:t>
      </w:r>
      <w:bookmarkEnd w:id="9"/>
      <w:bookmarkEnd w:id="10"/>
    </w:p>
    <w:p w14:paraId="7D2792BE" w14:textId="77777777" w:rsidR="00355FF9" w:rsidRPr="00355FF9" w:rsidRDefault="00355FF9" w:rsidP="00355FF9">
      <w:pPr>
        <w:spacing w:after="0" w:line="276" w:lineRule="auto"/>
        <w:ind w:left="709"/>
        <w:rPr>
          <w:rStyle w:val="Pogrubienie"/>
          <w:rFonts w:ascii="Verdana" w:hAnsi="Verdana"/>
          <w:b w:val="0"/>
          <w:bCs w:val="0"/>
          <w:sz w:val="18"/>
          <w:szCs w:val="18"/>
        </w:rPr>
      </w:pPr>
      <w:r w:rsidRPr="00355FF9">
        <w:rPr>
          <w:rStyle w:val="Pogrubienie"/>
          <w:rFonts w:ascii="Verdana" w:hAnsi="Verdana"/>
          <w:b w:val="0"/>
          <w:bCs w:val="0"/>
          <w:sz w:val="18"/>
          <w:szCs w:val="18"/>
        </w:rPr>
        <w:t>Gmina Secemin</w:t>
      </w:r>
    </w:p>
    <w:p w14:paraId="72358984" w14:textId="77777777" w:rsidR="00355FF9" w:rsidRPr="00355FF9" w:rsidRDefault="00355FF9" w:rsidP="00355FF9">
      <w:pPr>
        <w:pStyle w:val="Bezodstpw"/>
        <w:spacing w:line="276" w:lineRule="auto"/>
        <w:ind w:left="709"/>
        <w:rPr>
          <w:rFonts w:ascii="Verdana" w:hAnsi="Verdana"/>
          <w:sz w:val="18"/>
          <w:szCs w:val="18"/>
        </w:rPr>
      </w:pPr>
      <w:r w:rsidRPr="00355FF9">
        <w:rPr>
          <w:rStyle w:val="Pogrubienie"/>
          <w:rFonts w:ascii="Verdana" w:hAnsi="Verdana"/>
          <w:b w:val="0"/>
          <w:bCs w:val="0"/>
          <w:sz w:val="18"/>
          <w:szCs w:val="18"/>
        </w:rPr>
        <w:t>ul. Struga 2</w:t>
      </w:r>
      <w:r w:rsidRPr="00355FF9">
        <w:rPr>
          <w:rFonts w:ascii="Verdana" w:hAnsi="Verdana"/>
          <w:b/>
          <w:bCs/>
          <w:sz w:val="18"/>
          <w:szCs w:val="18"/>
        </w:rPr>
        <w:br/>
      </w:r>
      <w:r w:rsidRPr="00355FF9">
        <w:rPr>
          <w:rStyle w:val="Pogrubienie"/>
          <w:rFonts w:ascii="Verdana" w:hAnsi="Verdana"/>
          <w:b w:val="0"/>
          <w:bCs w:val="0"/>
          <w:sz w:val="18"/>
          <w:szCs w:val="18"/>
        </w:rPr>
        <w:t>29-145 Secemin</w:t>
      </w:r>
    </w:p>
    <w:p w14:paraId="0AE98EF5" w14:textId="77777777" w:rsidR="00355FF9" w:rsidRPr="00355FF9" w:rsidRDefault="00355FF9" w:rsidP="00355FF9">
      <w:pPr>
        <w:pStyle w:val="Bezodstpw"/>
        <w:spacing w:line="276" w:lineRule="auto"/>
        <w:ind w:left="709"/>
        <w:rPr>
          <w:rFonts w:ascii="Verdana" w:hAnsi="Verdana"/>
          <w:sz w:val="18"/>
          <w:szCs w:val="18"/>
        </w:rPr>
      </w:pPr>
    </w:p>
    <w:p w14:paraId="3D1E062D" w14:textId="106D8A14" w:rsidR="00355FF9" w:rsidRPr="00355FF9" w:rsidRDefault="00355FF9" w:rsidP="00355FF9">
      <w:pPr>
        <w:pStyle w:val="NAGWEK1"/>
        <w:numPr>
          <w:ilvl w:val="0"/>
          <w:numId w:val="0"/>
        </w:numPr>
        <w:spacing w:before="0" w:after="0" w:line="276" w:lineRule="auto"/>
        <w:ind w:left="432" w:hanging="432"/>
        <w:rPr>
          <w:rFonts w:ascii="Verdana" w:hAnsi="Verdana"/>
          <w:sz w:val="18"/>
          <w:szCs w:val="18"/>
        </w:rPr>
      </w:pPr>
      <w:bookmarkStart w:id="12" w:name="_Toc74229941"/>
      <w:bookmarkStart w:id="13" w:name="_Toc206774418"/>
      <w:r>
        <w:rPr>
          <w:rFonts w:ascii="Verdana" w:hAnsi="Verdana"/>
          <w:sz w:val="18"/>
          <w:szCs w:val="18"/>
        </w:rPr>
        <w:t xml:space="preserve">2.   </w:t>
      </w:r>
      <w:r w:rsidRPr="00355FF9">
        <w:rPr>
          <w:rFonts w:ascii="Verdana" w:hAnsi="Verdana"/>
          <w:sz w:val="18"/>
          <w:szCs w:val="18"/>
        </w:rPr>
        <w:t>OBIEKT BUDOWLANY.</w:t>
      </w:r>
      <w:bookmarkEnd w:id="12"/>
      <w:bookmarkEnd w:id="13"/>
    </w:p>
    <w:p w14:paraId="786A2C23" w14:textId="47BA1748" w:rsidR="00355FF9" w:rsidRPr="00355FF9" w:rsidRDefault="00355FF9" w:rsidP="00355FF9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„</w:t>
      </w:r>
      <w:r w:rsidRPr="00355FF9">
        <w:rPr>
          <w:rFonts w:ascii="Verdana" w:hAnsi="Verdana" w:cs="System"/>
          <w:sz w:val="18"/>
          <w:szCs w:val="18"/>
          <w:lang w:eastAsia="pl-PL"/>
        </w:rPr>
        <w:t>TERMOMODERNIZACJA OBIEKTU UŻYTECZNOŚCI PUBLICZNEJ – BUDYNEK OSP</w:t>
      </w:r>
      <w:r w:rsidRPr="00355FF9">
        <w:rPr>
          <w:rFonts w:ascii="Verdana" w:hAnsi="Verdana" w:cs="System"/>
          <w:color w:val="000000"/>
          <w:sz w:val="18"/>
          <w:szCs w:val="18"/>
          <w:lang w:eastAsia="pl-PL"/>
        </w:rPr>
        <w:t>”</w:t>
      </w:r>
      <w:r w:rsidRPr="00355FF9">
        <w:rPr>
          <w:rFonts w:ascii="Verdana" w:hAnsi="Verdana"/>
          <w:sz w:val="18"/>
          <w:szCs w:val="18"/>
        </w:rPr>
        <w:t xml:space="preserve"> zlokalizowanego w miejscowości Wola Kuczkowska 56A</w:t>
      </w:r>
      <w:r w:rsidR="005D7858">
        <w:rPr>
          <w:rFonts w:ascii="Verdana" w:hAnsi="Verdana"/>
          <w:sz w:val="18"/>
          <w:szCs w:val="18"/>
        </w:rPr>
        <w:t>,</w:t>
      </w:r>
      <w:r w:rsidRPr="00355FF9">
        <w:rPr>
          <w:rFonts w:ascii="Verdana" w:hAnsi="Verdana"/>
          <w:sz w:val="18"/>
          <w:szCs w:val="18"/>
        </w:rPr>
        <w:t xml:space="preserve"> 29-145 Secemin.</w:t>
      </w:r>
    </w:p>
    <w:p w14:paraId="1C2C256A" w14:textId="77777777" w:rsidR="00355FF9" w:rsidRPr="00355FF9" w:rsidRDefault="00355FF9" w:rsidP="00355FF9">
      <w:pPr>
        <w:spacing w:after="0" w:line="276" w:lineRule="auto"/>
        <w:ind w:left="851"/>
        <w:jc w:val="both"/>
        <w:rPr>
          <w:rFonts w:ascii="Verdana" w:hAnsi="Verdana"/>
          <w:sz w:val="18"/>
          <w:szCs w:val="18"/>
        </w:rPr>
      </w:pPr>
    </w:p>
    <w:p w14:paraId="64A42028" w14:textId="7E46590A" w:rsidR="00355FF9" w:rsidRPr="00355FF9" w:rsidRDefault="00355FF9" w:rsidP="00355FF9">
      <w:pPr>
        <w:pStyle w:val="NAGWEK1"/>
        <w:numPr>
          <w:ilvl w:val="0"/>
          <w:numId w:val="0"/>
        </w:numPr>
        <w:spacing w:before="0" w:after="0" w:line="276" w:lineRule="auto"/>
        <w:ind w:left="432" w:hanging="432"/>
        <w:rPr>
          <w:rFonts w:ascii="Verdana" w:hAnsi="Verdana"/>
          <w:sz w:val="18"/>
          <w:szCs w:val="18"/>
        </w:rPr>
      </w:pPr>
      <w:bookmarkStart w:id="14" w:name="_Toc74229943"/>
      <w:bookmarkStart w:id="15" w:name="_Toc125384547"/>
      <w:bookmarkStart w:id="16" w:name="_Toc206774419"/>
      <w:bookmarkStart w:id="17" w:name="_Hlk125384513"/>
      <w:bookmarkStart w:id="18" w:name="_Toc74229944"/>
      <w:r>
        <w:rPr>
          <w:rFonts w:ascii="Verdana" w:hAnsi="Verdana"/>
          <w:sz w:val="18"/>
          <w:szCs w:val="18"/>
        </w:rPr>
        <w:t xml:space="preserve">3.   </w:t>
      </w:r>
      <w:r w:rsidRPr="00355FF9">
        <w:rPr>
          <w:rFonts w:ascii="Verdana" w:hAnsi="Verdana"/>
          <w:sz w:val="18"/>
          <w:szCs w:val="18"/>
        </w:rPr>
        <w:t>PRZEDMIOT PROJEKTU WYKONAWCZEGO.</w:t>
      </w:r>
      <w:bookmarkEnd w:id="14"/>
      <w:bookmarkEnd w:id="15"/>
      <w:bookmarkEnd w:id="16"/>
    </w:p>
    <w:p w14:paraId="077297C5" w14:textId="23BEEC61" w:rsidR="00355FF9" w:rsidRPr="00355FF9" w:rsidRDefault="00355FF9" w:rsidP="00355FF9">
      <w:pPr>
        <w:spacing w:after="0" w:line="276" w:lineRule="auto"/>
        <w:jc w:val="both"/>
        <w:rPr>
          <w:rFonts w:ascii="Verdana" w:hAnsi="Verdana"/>
          <w:color w:val="000000"/>
          <w:sz w:val="18"/>
          <w:szCs w:val="18"/>
        </w:rPr>
      </w:pPr>
      <w:r w:rsidRPr="00355FF9">
        <w:rPr>
          <w:rFonts w:ascii="Verdana" w:hAnsi="Verdana"/>
          <w:color w:val="000000"/>
          <w:sz w:val="18"/>
          <w:szCs w:val="18"/>
        </w:rPr>
        <w:t>Przedmiotem projektu wykonawczego są instalacje sanitarne wewnętrzne.</w:t>
      </w:r>
    </w:p>
    <w:p w14:paraId="4D5542C8" w14:textId="77777777" w:rsidR="00355FF9" w:rsidRDefault="00355FF9" w:rsidP="00355FF9">
      <w:pPr>
        <w:pStyle w:val="NAGWEK1"/>
        <w:numPr>
          <w:ilvl w:val="0"/>
          <w:numId w:val="0"/>
        </w:numPr>
        <w:spacing w:before="0" w:after="0" w:line="276" w:lineRule="auto"/>
        <w:ind w:left="432" w:hanging="432"/>
        <w:rPr>
          <w:rFonts w:ascii="Verdana" w:hAnsi="Verdana"/>
          <w:sz w:val="18"/>
          <w:szCs w:val="18"/>
        </w:rPr>
      </w:pPr>
      <w:bookmarkStart w:id="19" w:name="_Toc206774420"/>
      <w:bookmarkEnd w:id="17"/>
    </w:p>
    <w:p w14:paraId="52350FFF" w14:textId="0FD4C32B" w:rsidR="00355FF9" w:rsidRPr="00355FF9" w:rsidRDefault="00355FF9" w:rsidP="00355FF9">
      <w:pPr>
        <w:pStyle w:val="NAGWEK1"/>
        <w:numPr>
          <w:ilvl w:val="0"/>
          <w:numId w:val="0"/>
        </w:numPr>
        <w:spacing w:before="0" w:after="0" w:line="276" w:lineRule="auto"/>
        <w:ind w:left="432" w:hanging="432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4.   </w:t>
      </w:r>
      <w:r w:rsidRPr="00355FF9">
        <w:rPr>
          <w:rFonts w:ascii="Verdana" w:hAnsi="Verdana"/>
          <w:sz w:val="18"/>
          <w:szCs w:val="18"/>
        </w:rPr>
        <w:t>PODSTAWA OPRACOWANIA PROJEKTU WYKONAWCZEGO.</w:t>
      </w:r>
      <w:bookmarkEnd w:id="18"/>
      <w:bookmarkEnd w:id="19"/>
    </w:p>
    <w:p w14:paraId="58B382A6" w14:textId="77777777" w:rsidR="00355FF9" w:rsidRPr="00355FF9" w:rsidRDefault="00355FF9" w:rsidP="00355FF9">
      <w:pPr>
        <w:numPr>
          <w:ilvl w:val="0"/>
          <w:numId w:val="21"/>
        </w:numPr>
        <w:suppressAutoHyphens/>
        <w:spacing w:after="0" w:line="276" w:lineRule="auto"/>
        <w:ind w:left="567" w:hanging="283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Umowa z Inwestorem</w:t>
      </w:r>
    </w:p>
    <w:p w14:paraId="79A81269" w14:textId="77777777" w:rsidR="00355FF9" w:rsidRPr="00355FF9" w:rsidRDefault="00355FF9" w:rsidP="00355FF9">
      <w:pPr>
        <w:numPr>
          <w:ilvl w:val="0"/>
          <w:numId w:val="21"/>
        </w:numPr>
        <w:suppressAutoHyphens/>
        <w:spacing w:after="0" w:line="276" w:lineRule="auto"/>
        <w:ind w:left="567" w:hanging="283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Wizja w terenie i pomiary własne</w:t>
      </w:r>
    </w:p>
    <w:p w14:paraId="3FD74CDE" w14:textId="77777777" w:rsidR="00355FF9" w:rsidRPr="00355FF9" w:rsidRDefault="00355FF9" w:rsidP="00355FF9">
      <w:pPr>
        <w:numPr>
          <w:ilvl w:val="0"/>
          <w:numId w:val="21"/>
        </w:numPr>
        <w:suppressAutoHyphens/>
        <w:spacing w:after="0" w:line="276" w:lineRule="auto"/>
        <w:ind w:left="567" w:hanging="283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Uzgodnienia ustne z Inwestorem</w:t>
      </w:r>
    </w:p>
    <w:p w14:paraId="41ACAAE7" w14:textId="77777777" w:rsidR="00355FF9" w:rsidRPr="00355FF9" w:rsidRDefault="00355FF9" w:rsidP="00355FF9">
      <w:pPr>
        <w:numPr>
          <w:ilvl w:val="0"/>
          <w:numId w:val="21"/>
        </w:numPr>
        <w:suppressAutoHyphens/>
        <w:spacing w:after="0" w:line="276" w:lineRule="auto"/>
        <w:ind w:left="567" w:hanging="283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rysunki budowlane, dane branżowe,</w:t>
      </w:r>
    </w:p>
    <w:p w14:paraId="182539FC" w14:textId="77777777" w:rsidR="00355FF9" w:rsidRPr="00355FF9" w:rsidRDefault="00355FF9" w:rsidP="00355FF9">
      <w:pPr>
        <w:numPr>
          <w:ilvl w:val="0"/>
          <w:numId w:val="21"/>
        </w:numPr>
        <w:suppressAutoHyphens/>
        <w:spacing w:after="0" w:line="276" w:lineRule="auto"/>
        <w:ind w:left="567" w:hanging="283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przepisy, normy i literatura techniczna,</w:t>
      </w:r>
    </w:p>
    <w:p w14:paraId="672E38C2" w14:textId="77777777" w:rsidR="00355FF9" w:rsidRPr="00355FF9" w:rsidRDefault="00355FF9" w:rsidP="00355FF9">
      <w:pPr>
        <w:numPr>
          <w:ilvl w:val="0"/>
          <w:numId w:val="21"/>
        </w:numPr>
        <w:suppressAutoHyphens/>
        <w:spacing w:after="0" w:line="276" w:lineRule="auto"/>
        <w:ind w:left="567" w:hanging="283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 xml:space="preserve">obowiązujące przepisy San.- </w:t>
      </w:r>
      <w:proofErr w:type="spellStart"/>
      <w:r w:rsidRPr="00355FF9">
        <w:rPr>
          <w:rFonts w:ascii="Verdana" w:hAnsi="Verdana"/>
          <w:sz w:val="18"/>
          <w:szCs w:val="18"/>
        </w:rPr>
        <w:t>Epid</w:t>
      </w:r>
      <w:proofErr w:type="spellEnd"/>
      <w:r w:rsidRPr="00355FF9">
        <w:rPr>
          <w:rFonts w:ascii="Verdana" w:hAnsi="Verdana"/>
          <w:sz w:val="18"/>
          <w:szCs w:val="18"/>
        </w:rPr>
        <w:t>., BHP, p. ppoż.;</w:t>
      </w:r>
    </w:p>
    <w:p w14:paraId="514E7352" w14:textId="77777777" w:rsidR="00355FF9" w:rsidRDefault="00355FF9" w:rsidP="00355FF9">
      <w:pPr>
        <w:pStyle w:val="NAGWEK1"/>
        <w:numPr>
          <w:ilvl w:val="0"/>
          <w:numId w:val="0"/>
        </w:numPr>
        <w:spacing w:before="0" w:after="0" w:line="276" w:lineRule="auto"/>
        <w:ind w:left="432" w:hanging="432"/>
        <w:rPr>
          <w:rFonts w:ascii="Verdana" w:hAnsi="Verdana"/>
          <w:sz w:val="18"/>
          <w:szCs w:val="18"/>
        </w:rPr>
      </w:pPr>
      <w:bookmarkStart w:id="20" w:name="_Toc406261242"/>
      <w:bookmarkStart w:id="21" w:name="_Toc406261327"/>
      <w:bookmarkStart w:id="22" w:name="_Toc74229945"/>
      <w:bookmarkStart w:id="23" w:name="_Toc206774421"/>
    </w:p>
    <w:p w14:paraId="73445DDD" w14:textId="4872D226" w:rsidR="00355FF9" w:rsidRPr="00355FF9" w:rsidRDefault="00355FF9" w:rsidP="00355FF9">
      <w:pPr>
        <w:pStyle w:val="NAGWEK1"/>
        <w:numPr>
          <w:ilvl w:val="0"/>
          <w:numId w:val="0"/>
        </w:numPr>
        <w:spacing w:before="0" w:after="0" w:line="276" w:lineRule="auto"/>
        <w:ind w:left="432" w:hanging="432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</w:t>
      </w:r>
      <w:r w:rsidRPr="00355FF9">
        <w:rPr>
          <w:rFonts w:ascii="Verdana" w:hAnsi="Verdana"/>
          <w:sz w:val="18"/>
          <w:szCs w:val="18"/>
        </w:rPr>
        <w:t>ZAKRES OPRACOWANIA</w:t>
      </w:r>
      <w:bookmarkEnd w:id="20"/>
      <w:bookmarkEnd w:id="21"/>
      <w:bookmarkEnd w:id="22"/>
      <w:bookmarkEnd w:id="23"/>
    </w:p>
    <w:p w14:paraId="20D1DD00" w14:textId="77777777" w:rsidR="00355FF9" w:rsidRPr="00355FF9" w:rsidRDefault="00355FF9" w:rsidP="00355FF9">
      <w:pPr>
        <w:pStyle w:val="BULLET"/>
        <w:numPr>
          <w:ilvl w:val="0"/>
          <w:numId w:val="20"/>
        </w:numPr>
        <w:spacing w:after="0"/>
        <w:ind w:left="567" w:hanging="283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instalacja wody</w:t>
      </w:r>
    </w:p>
    <w:p w14:paraId="2E180A44" w14:textId="77777777" w:rsidR="00355FF9" w:rsidRPr="00355FF9" w:rsidRDefault="00355FF9" w:rsidP="00355FF9">
      <w:pPr>
        <w:pStyle w:val="BULLET"/>
        <w:numPr>
          <w:ilvl w:val="0"/>
          <w:numId w:val="20"/>
        </w:numPr>
        <w:spacing w:after="0"/>
        <w:ind w:left="567" w:hanging="283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instalacja skroplin,</w:t>
      </w:r>
    </w:p>
    <w:p w14:paraId="6B4E8E32" w14:textId="77777777" w:rsidR="00355FF9" w:rsidRPr="00355FF9" w:rsidRDefault="00355FF9" w:rsidP="00355FF9">
      <w:pPr>
        <w:pStyle w:val="BULLET"/>
        <w:numPr>
          <w:ilvl w:val="0"/>
          <w:numId w:val="20"/>
        </w:numPr>
        <w:spacing w:after="0"/>
        <w:ind w:left="567" w:hanging="283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klimatyzacja w funkcji ogrzewania</w:t>
      </w:r>
    </w:p>
    <w:p w14:paraId="5CFE0B41" w14:textId="77777777" w:rsidR="00355FF9" w:rsidRPr="00355FF9" w:rsidRDefault="00355FF9" w:rsidP="00355FF9">
      <w:pPr>
        <w:spacing w:after="0" w:line="276" w:lineRule="auto"/>
        <w:rPr>
          <w:rFonts w:ascii="Verdana" w:hAnsi="Verdana"/>
          <w:sz w:val="18"/>
          <w:szCs w:val="18"/>
        </w:rPr>
      </w:pPr>
    </w:p>
    <w:p w14:paraId="1902AC56" w14:textId="07BD60B8" w:rsidR="00355FF9" w:rsidRPr="00355FF9" w:rsidRDefault="00355FF9" w:rsidP="00355FF9">
      <w:pPr>
        <w:pStyle w:val="NAGWEK1"/>
        <w:numPr>
          <w:ilvl w:val="0"/>
          <w:numId w:val="0"/>
        </w:numPr>
        <w:spacing w:before="0" w:after="0" w:line="276" w:lineRule="auto"/>
        <w:ind w:left="432" w:hanging="432"/>
        <w:rPr>
          <w:rFonts w:ascii="Verdana" w:hAnsi="Verdana"/>
          <w:sz w:val="18"/>
          <w:szCs w:val="18"/>
        </w:rPr>
      </w:pPr>
      <w:bookmarkStart w:id="24" w:name="_Toc406261244"/>
      <w:bookmarkStart w:id="25" w:name="_Toc406261329"/>
      <w:bookmarkStart w:id="26" w:name="_Toc74229967"/>
      <w:bookmarkStart w:id="27" w:name="_Toc206774423"/>
      <w:r>
        <w:rPr>
          <w:rFonts w:ascii="Verdana" w:hAnsi="Verdana"/>
          <w:sz w:val="18"/>
          <w:szCs w:val="18"/>
        </w:rPr>
        <w:t xml:space="preserve">6.   </w:t>
      </w:r>
      <w:r w:rsidRPr="00355FF9">
        <w:rPr>
          <w:rFonts w:ascii="Verdana" w:hAnsi="Verdana"/>
          <w:sz w:val="18"/>
          <w:szCs w:val="18"/>
        </w:rPr>
        <w:t>INSTALACJA WODOCIĄGOWA</w:t>
      </w:r>
      <w:bookmarkEnd w:id="24"/>
      <w:bookmarkEnd w:id="25"/>
      <w:bookmarkEnd w:id="26"/>
      <w:bookmarkEnd w:id="27"/>
    </w:p>
    <w:p w14:paraId="169A0C0D" w14:textId="07F9CAA3" w:rsidR="00355FF9" w:rsidRPr="00355FF9" w:rsidRDefault="00355FF9" w:rsidP="00355FF9">
      <w:pPr>
        <w:pStyle w:val="NAGLOWEK2"/>
        <w:numPr>
          <w:ilvl w:val="1"/>
          <w:numId w:val="38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28" w:name="_Toc303068498"/>
      <w:bookmarkStart w:id="29" w:name="_Toc306958630"/>
      <w:bookmarkStart w:id="30" w:name="_Toc335304058"/>
      <w:bookmarkStart w:id="31" w:name="_Toc105444672"/>
      <w:bookmarkStart w:id="32" w:name="_Toc206774424"/>
      <w:r w:rsidRPr="00355FF9">
        <w:rPr>
          <w:rFonts w:ascii="Verdana" w:hAnsi="Verdana"/>
          <w:sz w:val="18"/>
          <w:szCs w:val="18"/>
        </w:rPr>
        <w:t xml:space="preserve">Opis ogólny wykonania wewnętrznej instalacji </w:t>
      </w:r>
      <w:bookmarkEnd w:id="28"/>
      <w:bookmarkEnd w:id="29"/>
      <w:bookmarkEnd w:id="30"/>
      <w:bookmarkEnd w:id="31"/>
      <w:r w:rsidRPr="00355FF9">
        <w:rPr>
          <w:rFonts w:ascii="Verdana" w:hAnsi="Verdana"/>
          <w:sz w:val="18"/>
          <w:szCs w:val="18"/>
        </w:rPr>
        <w:t>wody ciepłej</w:t>
      </w:r>
      <w:bookmarkEnd w:id="32"/>
    </w:p>
    <w:p w14:paraId="2ECD1A07" w14:textId="77777777" w:rsidR="00355FF9" w:rsidRPr="00355FF9" w:rsidRDefault="00355FF9" w:rsidP="00355FF9">
      <w:pPr>
        <w:spacing w:after="0" w:line="276" w:lineRule="auto"/>
        <w:ind w:firstLine="708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Budynek jest wyposażony w instalacje wody zimnej. Zaprojektowano wykonanie centralnej ciepłej wody przygotowywanej w podgrzewaczu poj. 80 litrów zintegrowanym z pompą ciepła. Zasilenie instalacji c.w.u. projektuje się z istniejącej wewnętrznej instalacji wody zimnej. </w:t>
      </w:r>
    </w:p>
    <w:p w14:paraId="0D6C4714" w14:textId="77777777" w:rsidR="00355FF9" w:rsidRPr="00355FF9" w:rsidRDefault="00355FF9" w:rsidP="00355FF9">
      <w:pPr>
        <w:spacing w:after="0" w:line="276" w:lineRule="auto"/>
        <w:ind w:firstLine="708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Przewody instalacji wody należy wykonać z rur wielowarstwowych zaciskanych. Do łączenia należy stosować kształtki systemowe. Piony, przewody główne rozprowadzające oraz rozdzielcze należy prowadzić w zabudowach ścian g-ka, bruzdach ściennych oraz pod stropem. </w:t>
      </w:r>
    </w:p>
    <w:p w14:paraId="0DEF7727" w14:textId="77777777" w:rsidR="00355FF9" w:rsidRPr="00355FF9" w:rsidRDefault="00355FF9" w:rsidP="00355FF9">
      <w:pPr>
        <w:spacing w:after="0" w:line="276" w:lineRule="auto"/>
        <w:ind w:firstLine="708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Przejścia przewodów przez przegrody budowlane powinny być prowadzone                 w tulejach osłonowych stalowych. Przestrzeń między tuleją a rurą powinna być wypełniona materiałami plastycznymi nie oddziałującymi na przewody. Punkty stałe na pionach i poziomach należy stosować max. co 6,0m, natomiast punkty przesuwne w zależności od średnic rur wg wytycznych producenta. </w:t>
      </w:r>
    </w:p>
    <w:p w14:paraId="36BABF14" w14:textId="15FE112F" w:rsidR="00355FF9" w:rsidRPr="00355FF9" w:rsidRDefault="00355FF9" w:rsidP="00355FF9">
      <w:pPr>
        <w:pStyle w:val="NAGLOWEK2"/>
        <w:numPr>
          <w:ilvl w:val="1"/>
          <w:numId w:val="39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33" w:name="_Toc306355261"/>
      <w:bookmarkStart w:id="34" w:name="_Toc335304060"/>
      <w:bookmarkStart w:id="35" w:name="_Toc105444679"/>
      <w:bookmarkStart w:id="36" w:name="_Toc206774425"/>
      <w:r w:rsidRPr="00355FF9">
        <w:rPr>
          <w:rFonts w:ascii="Verdana" w:hAnsi="Verdana"/>
          <w:sz w:val="18"/>
          <w:szCs w:val="18"/>
        </w:rPr>
        <w:t>Izolacja termiczna</w:t>
      </w:r>
      <w:bookmarkEnd w:id="33"/>
      <w:bookmarkEnd w:id="34"/>
      <w:bookmarkEnd w:id="35"/>
      <w:bookmarkEnd w:id="36"/>
    </w:p>
    <w:p w14:paraId="354126AD" w14:textId="77777777" w:rsidR="00355FF9" w:rsidRPr="00355FF9" w:rsidRDefault="00355FF9" w:rsidP="00355FF9">
      <w:pPr>
        <w:spacing w:after="0" w:line="276" w:lineRule="auto"/>
        <w:ind w:firstLine="491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>Przewody instalacji wody ciepłej i cyrkulacji należy izolować o grubość izolacji                            o współczynniku λ=0,035 W/m*K o grubość izolacji:</w:t>
      </w:r>
    </w:p>
    <w:p w14:paraId="1F758E78" w14:textId="77777777" w:rsidR="00355FF9" w:rsidRPr="00355FF9" w:rsidRDefault="00355FF9" w:rsidP="00355FF9">
      <w:pPr>
        <w:pStyle w:val="Akapitzlist"/>
        <w:numPr>
          <w:ilvl w:val="0"/>
          <w:numId w:val="22"/>
        </w:numPr>
        <w:spacing w:after="0" w:line="276" w:lineRule="auto"/>
        <w:ind w:left="851"/>
        <w:contextualSpacing w:val="0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>2cm dla rurociągów o średnicy wewnętrznej do 22mm,</w:t>
      </w:r>
    </w:p>
    <w:p w14:paraId="7BE76057" w14:textId="77777777" w:rsidR="00355FF9" w:rsidRPr="00355FF9" w:rsidRDefault="00355FF9" w:rsidP="00355FF9">
      <w:pPr>
        <w:pStyle w:val="Akapitzlist"/>
        <w:numPr>
          <w:ilvl w:val="0"/>
          <w:numId w:val="22"/>
        </w:numPr>
        <w:spacing w:after="0" w:line="276" w:lineRule="auto"/>
        <w:ind w:left="851"/>
        <w:contextualSpacing w:val="0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>3cm dla rurociągów o średnicy wewnętrznej od 22 do 35mm,</w:t>
      </w:r>
    </w:p>
    <w:p w14:paraId="7667E622" w14:textId="77777777" w:rsidR="00355FF9" w:rsidRPr="00355FF9" w:rsidRDefault="00355FF9" w:rsidP="00355FF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>Przewody prowadzone w warstwach posadzkowych należy izolować otuliną grubości 13mm.</w:t>
      </w:r>
    </w:p>
    <w:p w14:paraId="0AF4A25D" w14:textId="77777777" w:rsidR="00355FF9" w:rsidRPr="00355FF9" w:rsidRDefault="00355FF9" w:rsidP="00355FF9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Rurociągi wody zimnej należy izolować otuliną o grubość izolacji 13mm. </w:t>
      </w:r>
    </w:p>
    <w:p w14:paraId="66056E93" w14:textId="3E89077E" w:rsidR="00355FF9" w:rsidRPr="00355FF9" w:rsidRDefault="00355FF9" w:rsidP="00355FF9">
      <w:pPr>
        <w:pStyle w:val="NAGLOWEK2"/>
        <w:numPr>
          <w:ilvl w:val="1"/>
          <w:numId w:val="39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37" w:name="_Toc303068501"/>
      <w:bookmarkStart w:id="38" w:name="_Toc306355262"/>
      <w:bookmarkStart w:id="39" w:name="_Toc335304061"/>
      <w:bookmarkStart w:id="40" w:name="_Toc105444680"/>
      <w:bookmarkStart w:id="41" w:name="_Toc206774426"/>
      <w:r w:rsidRPr="00355FF9">
        <w:rPr>
          <w:rFonts w:ascii="Verdana" w:hAnsi="Verdana"/>
          <w:sz w:val="18"/>
          <w:szCs w:val="18"/>
        </w:rPr>
        <w:t>Próba ciśnienia</w:t>
      </w:r>
      <w:bookmarkEnd w:id="37"/>
      <w:bookmarkEnd w:id="38"/>
      <w:bookmarkEnd w:id="39"/>
      <w:bookmarkEnd w:id="40"/>
      <w:bookmarkEnd w:id="41"/>
    </w:p>
    <w:p w14:paraId="796FDE5B" w14:textId="77777777" w:rsidR="00355FF9" w:rsidRPr="00355FF9" w:rsidRDefault="00355FF9" w:rsidP="00355FF9">
      <w:pPr>
        <w:spacing w:after="0" w:line="276" w:lineRule="auto"/>
        <w:ind w:firstLine="698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Przed uruchomieniem instalacji należy ją poddać próbie szczelności na ciśnienie próbne 1,0 </w:t>
      </w:r>
      <w:proofErr w:type="spellStart"/>
      <w:r w:rsidRPr="00355FF9">
        <w:rPr>
          <w:rFonts w:ascii="Verdana" w:hAnsi="Verdana" w:cs="Arial"/>
          <w:sz w:val="18"/>
          <w:szCs w:val="18"/>
        </w:rPr>
        <w:t>MPa</w:t>
      </w:r>
      <w:proofErr w:type="spellEnd"/>
      <w:r w:rsidRPr="00355FF9">
        <w:rPr>
          <w:rFonts w:ascii="Verdana" w:hAnsi="Verdana" w:cs="Arial"/>
          <w:sz w:val="18"/>
          <w:szCs w:val="18"/>
        </w:rPr>
        <w:t>. Po wykonaniu próby oraz uzyskaniu pozytywnego wyniku należy instalację wodociągową poddać płukaniu.</w:t>
      </w:r>
    </w:p>
    <w:p w14:paraId="53B24AE9" w14:textId="13F1FA10" w:rsidR="00355FF9" w:rsidRPr="00355FF9" w:rsidRDefault="00355FF9" w:rsidP="00355FF9">
      <w:pPr>
        <w:pStyle w:val="NAGLOWEK2"/>
        <w:numPr>
          <w:ilvl w:val="1"/>
          <w:numId w:val="39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42" w:name="_Toc105444681"/>
      <w:bookmarkStart w:id="43" w:name="_Toc206774427"/>
      <w:r w:rsidRPr="00355FF9">
        <w:rPr>
          <w:rFonts w:ascii="Verdana" w:hAnsi="Verdana"/>
          <w:sz w:val="18"/>
          <w:szCs w:val="18"/>
        </w:rPr>
        <w:t xml:space="preserve">Przygotowanie </w:t>
      </w:r>
      <w:proofErr w:type="spellStart"/>
      <w:r w:rsidRPr="00355FF9">
        <w:rPr>
          <w:rFonts w:ascii="Verdana" w:hAnsi="Verdana"/>
          <w:sz w:val="18"/>
          <w:szCs w:val="18"/>
        </w:rPr>
        <w:t>cwu</w:t>
      </w:r>
      <w:bookmarkEnd w:id="42"/>
      <w:bookmarkEnd w:id="43"/>
      <w:proofErr w:type="spellEnd"/>
    </w:p>
    <w:p w14:paraId="79F09E3D" w14:textId="77777777" w:rsidR="00355FF9" w:rsidRPr="00355FF9" w:rsidRDefault="00355FF9" w:rsidP="00355FF9">
      <w:pPr>
        <w:pStyle w:val="Tekstpodstawowy2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Verdana" w:hAnsi="Verdana" w:cs="Arial"/>
          <w:sz w:val="18"/>
          <w:szCs w:val="18"/>
        </w:rPr>
      </w:pPr>
      <w:bookmarkStart w:id="44" w:name="_Toc303068503"/>
      <w:bookmarkStart w:id="45" w:name="_Toc306355264"/>
      <w:r w:rsidRPr="00355FF9">
        <w:rPr>
          <w:rFonts w:ascii="Verdana" w:hAnsi="Verdana" w:cs="Arial"/>
          <w:sz w:val="18"/>
          <w:szCs w:val="18"/>
        </w:rPr>
        <w:t xml:space="preserve">Ciepła woda użytkowa wraz z instalacją cyrkulacji będzie przygotowywana w wymienniku c.w.u. zasilanym z pompy ciepła. Należy wykonać kanały powietrzne,  </w:t>
      </w:r>
      <w:proofErr w:type="spellStart"/>
      <w:r w:rsidRPr="00355FF9">
        <w:rPr>
          <w:rFonts w:ascii="Verdana" w:hAnsi="Verdana" w:cs="Arial"/>
          <w:sz w:val="18"/>
          <w:szCs w:val="18"/>
        </w:rPr>
        <w:t>czerpny</w:t>
      </w:r>
      <w:proofErr w:type="spellEnd"/>
      <w:r w:rsidRPr="00355FF9">
        <w:rPr>
          <w:rFonts w:ascii="Verdana" w:hAnsi="Verdana" w:cs="Arial"/>
          <w:sz w:val="18"/>
          <w:szCs w:val="18"/>
        </w:rPr>
        <w:t xml:space="preserve"> i wyrzutowy Ø160 </w:t>
      </w:r>
      <w:r w:rsidRPr="00355FF9">
        <w:rPr>
          <w:rFonts w:ascii="Verdana" w:hAnsi="Verdana" w:cs="Arial"/>
          <w:sz w:val="18"/>
          <w:szCs w:val="18"/>
        </w:rPr>
        <w:lastRenderedPageBreak/>
        <w:t xml:space="preserve">zakończony czerpnią i wyrzutnią ścienną z daszkiem chroniącym przed opadami atmosferycznymi. Oba kanały wentylacyjne na całej długości zaizolować matami z wełny grubości 80mm w płaszczu aluminiowym. </w:t>
      </w:r>
    </w:p>
    <w:p w14:paraId="31849CCE" w14:textId="77777777" w:rsidR="00355FF9" w:rsidRDefault="00355FF9" w:rsidP="00355FF9">
      <w:pPr>
        <w:pStyle w:val="NAGWEK1"/>
        <w:numPr>
          <w:ilvl w:val="0"/>
          <w:numId w:val="0"/>
        </w:numPr>
        <w:spacing w:before="0" w:after="0" w:line="276" w:lineRule="auto"/>
        <w:ind w:left="432" w:hanging="432"/>
        <w:rPr>
          <w:rFonts w:ascii="Verdana" w:hAnsi="Verdana"/>
          <w:sz w:val="18"/>
          <w:szCs w:val="18"/>
        </w:rPr>
      </w:pPr>
      <w:bookmarkStart w:id="46" w:name="_Toc105444682"/>
      <w:bookmarkStart w:id="47" w:name="_Toc206774428"/>
      <w:bookmarkStart w:id="48" w:name="_Toc335304063"/>
    </w:p>
    <w:p w14:paraId="1EF382F2" w14:textId="1D00D2DF" w:rsidR="00355FF9" w:rsidRPr="00355FF9" w:rsidRDefault="00355FF9" w:rsidP="00355FF9">
      <w:pPr>
        <w:pStyle w:val="NAGWEK1"/>
        <w:numPr>
          <w:ilvl w:val="0"/>
          <w:numId w:val="38"/>
        </w:numPr>
        <w:spacing w:before="0" w:after="0" w:line="276" w:lineRule="auto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 xml:space="preserve">INSTALACJA </w:t>
      </w:r>
      <w:bookmarkEnd w:id="46"/>
      <w:r w:rsidRPr="00355FF9">
        <w:rPr>
          <w:rFonts w:ascii="Verdana" w:hAnsi="Verdana"/>
          <w:sz w:val="18"/>
          <w:szCs w:val="18"/>
        </w:rPr>
        <w:t>SKROPLIN</w:t>
      </w:r>
      <w:bookmarkEnd w:id="47"/>
      <w:r w:rsidRPr="00355FF9">
        <w:rPr>
          <w:rFonts w:ascii="Verdana" w:hAnsi="Verdana"/>
          <w:sz w:val="18"/>
          <w:szCs w:val="18"/>
        </w:rPr>
        <w:t xml:space="preserve"> </w:t>
      </w:r>
      <w:bookmarkEnd w:id="44"/>
      <w:bookmarkEnd w:id="45"/>
      <w:bookmarkEnd w:id="48"/>
    </w:p>
    <w:p w14:paraId="7EF35042" w14:textId="77777777" w:rsidR="00355FF9" w:rsidRPr="00355FF9" w:rsidRDefault="00355FF9" w:rsidP="00355FF9">
      <w:pPr>
        <w:spacing w:after="0" w:line="276" w:lineRule="auto"/>
        <w:ind w:firstLine="400"/>
        <w:jc w:val="both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 xml:space="preserve">Zaprojektowano wykonanie instalacji odprowadzenia skroplin z projektowanych klimatyzatorów ściennych. Skropliny należy odprowadzić do pionów przewodem ze spadkiem i=3% i podłączyć poprzez </w:t>
      </w:r>
      <w:proofErr w:type="spellStart"/>
      <w:r w:rsidRPr="00355FF9">
        <w:rPr>
          <w:rFonts w:ascii="Verdana" w:hAnsi="Verdana"/>
          <w:sz w:val="18"/>
          <w:szCs w:val="18"/>
        </w:rPr>
        <w:t>zasyfonowanie</w:t>
      </w:r>
      <w:proofErr w:type="spellEnd"/>
      <w:r w:rsidRPr="00355FF9">
        <w:rPr>
          <w:rFonts w:ascii="Verdana" w:hAnsi="Verdana"/>
          <w:sz w:val="18"/>
          <w:szCs w:val="18"/>
        </w:rPr>
        <w:t xml:space="preserve"> z zaworem i blokadą zapachów. Do odprowadzenia skroplin należy zastosować przewody z PVC-U łączone poprzez klejenie. Dodatkowo w razie konieczności, instalację należy wyposażyć w pompkę skroplin. Należy sprawdzić szczelność połączeń instalacji.</w:t>
      </w:r>
    </w:p>
    <w:p w14:paraId="575AE5B7" w14:textId="77777777" w:rsidR="00355FF9" w:rsidRPr="00355FF9" w:rsidRDefault="00355FF9" w:rsidP="00355FF9">
      <w:pPr>
        <w:spacing w:after="0" w:line="276" w:lineRule="auto"/>
        <w:ind w:left="851" w:firstLine="708"/>
        <w:jc w:val="both"/>
        <w:rPr>
          <w:rFonts w:ascii="Verdana" w:hAnsi="Verdana" w:cs="Arial"/>
          <w:sz w:val="18"/>
          <w:szCs w:val="18"/>
        </w:rPr>
      </w:pPr>
    </w:p>
    <w:p w14:paraId="03C625D7" w14:textId="5E6996A1" w:rsidR="00355FF9" w:rsidRPr="00355FF9" w:rsidRDefault="00355FF9" w:rsidP="00355FF9">
      <w:pPr>
        <w:pStyle w:val="NAGWEK1"/>
        <w:numPr>
          <w:ilvl w:val="0"/>
          <w:numId w:val="38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49" w:name="_Toc406261256"/>
      <w:bookmarkStart w:id="50" w:name="_Toc406261341"/>
      <w:bookmarkStart w:id="51" w:name="_Toc74229979"/>
      <w:bookmarkStart w:id="52" w:name="_Toc125384887"/>
      <w:bookmarkStart w:id="53" w:name="_Toc206774429"/>
      <w:r w:rsidRPr="00355FF9">
        <w:rPr>
          <w:rFonts w:ascii="Verdana" w:hAnsi="Verdana"/>
          <w:sz w:val="18"/>
          <w:szCs w:val="18"/>
        </w:rPr>
        <w:t xml:space="preserve">INSTALACJA </w:t>
      </w:r>
      <w:bookmarkEnd w:id="49"/>
      <w:bookmarkEnd w:id="50"/>
      <w:bookmarkEnd w:id="51"/>
      <w:bookmarkEnd w:id="52"/>
      <w:r w:rsidRPr="00355FF9">
        <w:rPr>
          <w:rFonts w:ascii="Verdana" w:hAnsi="Verdana"/>
          <w:sz w:val="18"/>
          <w:szCs w:val="18"/>
          <w:lang w:val="pl-PL"/>
        </w:rPr>
        <w:t>OGRZEWANIA</w:t>
      </w:r>
      <w:bookmarkEnd w:id="53"/>
    </w:p>
    <w:p w14:paraId="63A64D25" w14:textId="39C37C63" w:rsidR="00355FF9" w:rsidRPr="00355FF9" w:rsidRDefault="00355FF9" w:rsidP="00355FF9">
      <w:pPr>
        <w:pStyle w:val="NAGLOWEK2"/>
        <w:numPr>
          <w:ilvl w:val="1"/>
          <w:numId w:val="40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54" w:name="_Toc406261257"/>
      <w:bookmarkStart w:id="55" w:name="_Toc406261342"/>
      <w:bookmarkStart w:id="56" w:name="_Toc74229980"/>
      <w:bookmarkStart w:id="57" w:name="_Toc125384888"/>
      <w:bookmarkStart w:id="58" w:name="_Toc206774430"/>
      <w:r w:rsidRPr="00355FF9">
        <w:rPr>
          <w:rFonts w:ascii="Verdana" w:hAnsi="Verdana"/>
          <w:sz w:val="18"/>
          <w:szCs w:val="18"/>
        </w:rPr>
        <w:t xml:space="preserve">Opis ogólny wykonania instalacji </w:t>
      </w:r>
      <w:bookmarkEnd w:id="54"/>
      <w:bookmarkEnd w:id="55"/>
      <w:bookmarkEnd w:id="56"/>
      <w:bookmarkEnd w:id="57"/>
      <w:r w:rsidRPr="00355FF9">
        <w:rPr>
          <w:rFonts w:ascii="Verdana" w:hAnsi="Verdana"/>
          <w:sz w:val="18"/>
          <w:szCs w:val="18"/>
          <w:lang w:val="pl-PL"/>
        </w:rPr>
        <w:t>ogrzewania</w:t>
      </w:r>
      <w:bookmarkEnd w:id="58"/>
    </w:p>
    <w:p w14:paraId="7DEA6C70" w14:textId="77777777" w:rsidR="00355FF9" w:rsidRPr="00355FF9" w:rsidRDefault="00355FF9" w:rsidP="00355FF9">
      <w:pPr>
        <w:pStyle w:val="body-tekst"/>
        <w:spacing w:after="0"/>
        <w:ind w:left="0" w:firstLine="708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 xml:space="preserve">Budynek zostanie poddany termomodernizacji. Straty cieplne budynku po termomodernizacji obliczono dla III strefy klimatycznej. Straty ciepła budynku dla pokrycia których zaprojektowano grzejniki elektryczne wynoszą 18,46kW. </w:t>
      </w:r>
    </w:p>
    <w:p w14:paraId="254F0963" w14:textId="77777777" w:rsidR="00355FF9" w:rsidRPr="00355FF9" w:rsidRDefault="00355FF9" w:rsidP="00355FF9">
      <w:pPr>
        <w:pStyle w:val="body-tekst"/>
        <w:spacing w:after="0"/>
        <w:ind w:left="0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W skład instalacji ogrzewania wchodzą:</w:t>
      </w:r>
    </w:p>
    <w:p w14:paraId="6427E8D0" w14:textId="77777777" w:rsidR="00355FF9" w:rsidRPr="00355FF9" w:rsidRDefault="00355FF9" w:rsidP="00355FF9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  <w:lang w:val="pl-PL"/>
        </w:rPr>
        <w:t>grzejniki elektryczne</w:t>
      </w:r>
    </w:p>
    <w:p w14:paraId="6A1B6933" w14:textId="77777777" w:rsidR="00355FF9" w:rsidRPr="00355FF9" w:rsidRDefault="00355FF9" w:rsidP="00355FF9">
      <w:pPr>
        <w:pStyle w:val="BULLET"/>
        <w:numPr>
          <w:ilvl w:val="0"/>
          <w:numId w:val="26"/>
        </w:numPr>
        <w:spacing w:after="0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  <w:lang w:val="pl-PL"/>
        </w:rPr>
        <w:t>klimatyzatory ścienne</w:t>
      </w:r>
    </w:p>
    <w:p w14:paraId="604DD32E" w14:textId="70F6BE44" w:rsidR="00355FF9" w:rsidRPr="00355FF9" w:rsidRDefault="00355FF9" w:rsidP="00355FF9">
      <w:pPr>
        <w:pStyle w:val="NAGLOWEK2"/>
        <w:numPr>
          <w:ilvl w:val="1"/>
          <w:numId w:val="40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59" w:name="_Toc306958660"/>
      <w:bookmarkStart w:id="60" w:name="_Toc325459931"/>
      <w:bookmarkStart w:id="61" w:name="_Toc393195951"/>
      <w:bookmarkStart w:id="62" w:name="_Toc432983034"/>
      <w:bookmarkStart w:id="63" w:name="_Toc77628451"/>
      <w:bookmarkStart w:id="64" w:name="_Toc117459551"/>
      <w:bookmarkStart w:id="65" w:name="_Toc125384893"/>
      <w:bookmarkStart w:id="66" w:name="_Toc206774431"/>
      <w:bookmarkStart w:id="67" w:name="_Toc304985938"/>
      <w:r w:rsidRPr="00355FF9">
        <w:rPr>
          <w:rFonts w:ascii="Verdana" w:hAnsi="Verdana"/>
          <w:sz w:val="18"/>
          <w:szCs w:val="18"/>
        </w:rPr>
        <w:t>Warunki wykonania.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4AB71D7" w14:textId="103CCA55" w:rsidR="00355FF9" w:rsidRPr="00355FF9" w:rsidRDefault="00355FF9" w:rsidP="00355FF9">
      <w:pPr>
        <w:spacing w:after="0" w:line="276" w:lineRule="auto"/>
        <w:ind w:firstLine="708"/>
        <w:jc w:val="both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 xml:space="preserve">Całość robót powinna być </w:t>
      </w:r>
      <w:r w:rsidRPr="00355FF9">
        <w:rPr>
          <w:rFonts w:ascii="Verdana" w:hAnsi="Verdana"/>
          <w:color w:val="000000"/>
          <w:sz w:val="18"/>
          <w:szCs w:val="18"/>
        </w:rPr>
        <w:t xml:space="preserve">zgodna z obowiązującymi przepisami, Polskimi Normami oraz Wymaganiami Technicznymi COBRTI  INSTAL „Warunki techniczne wykonania i odbioru instalacji grzewczych” – zeszyt nr 6 </w:t>
      </w:r>
      <w:r w:rsidRPr="00355FF9">
        <w:rPr>
          <w:rFonts w:ascii="Verdana" w:hAnsi="Verdana"/>
          <w:sz w:val="18"/>
          <w:szCs w:val="18"/>
        </w:rPr>
        <w:t>. Przed przekazaniem do eksploatacji, instalację c.o. należy dokładnie wyregulować.</w:t>
      </w:r>
      <w:bookmarkEnd w:id="67"/>
    </w:p>
    <w:p w14:paraId="603B0EAF" w14:textId="77777777" w:rsidR="00355FF9" w:rsidRPr="00355FF9" w:rsidRDefault="00355FF9" w:rsidP="00355FF9">
      <w:pPr>
        <w:pStyle w:val="Akapitzlist"/>
        <w:spacing w:after="0" w:line="276" w:lineRule="auto"/>
        <w:ind w:left="1276"/>
        <w:jc w:val="both"/>
        <w:rPr>
          <w:rFonts w:ascii="Verdana" w:hAnsi="Verdana" w:cs="Arial"/>
          <w:sz w:val="18"/>
          <w:szCs w:val="18"/>
        </w:rPr>
      </w:pPr>
    </w:p>
    <w:p w14:paraId="54AF37A6" w14:textId="7D7EBEE1" w:rsidR="00355FF9" w:rsidRPr="00355FF9" w:rsidRDefault="00355FF9" w:rsidP="00355FF9">
      <w:pPr>
        <w:pStyle w:val="NAGWEK1"/>
        <w:numPr>
          <w:ilvl w:val="0"/>
          <w:numId w:val="38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68" w:name="_Toc170763595"/>
      <w:bookmarkStart w:id="69" w:name="_Toc190199196"/>
      <w:bookmarkStart w:id="70" w:name="_Toc201271420"/>
      <w:bookmarkStart w:id="71" w:name="_Toc206774432"/>
      <w:r w:rsidRPr="00355FF9">
        <w:rPr>
          <w:rFonts w:ascii="Verdana" w:hAnsi="Verdana"/>
          <w:sz w:val="18"/>
          <w:szCs w:val="18"/>
        </w:rPr>
        <w:t>KLIMATYZACJA (POMPY CIEPŁA).</w:t>
      </w:r>
      <w:bookmarkEnd w:id="68"/>
      <w:bookmarkEnd w:id="69"/>
      <w:bookmarkEnd w:id="70"/>
      <w:bookmarkEnd w:id="71"/>
    </w:p>
    <w:p w14:paraId="60F6C09B" w14:textId="1A3D98EB" w:rsidR="00355FF9" w:rsidRPr="00355FF9" w:rsidRDefault="00355FF9" w:rsidP="00355FF9">
      <w:pPr>
        <w:pStyle w:val="NAGLOWEK2"/>
        <w:numPr>
          <w:ilvl w:val="1"/>
          <w:numId w:val="41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72" w:name="_Toc116019166"/>
      <w:bookmarkStart w:id="73" w:name="_Toc127494413"/>
      <w:bookmarkStart w:id="74" w:name="_Toc129283863"/>
      <w:bookmarkStart w:id="75" w:name="_Toc135940421"/>
      <w:bookmarkStart w:id="76" w:name="_Toc190199197"/>
      <w:bookmarkStart w:id="77" w:name="_Toc201271421"/>
      <w:bookmarkStart w:id="78" w:name="_Toc206774433"/>
      <w:r w:rsidRPr="00355FF9">
        <w:rPr>
          <w:rFonts w:ascii="Verdana" w:hAnsi="Verdana"/>
          <w:sz w:val="18"/>
          <w:szCs w:val="18"/>
        </w:rPr>
        <w:t>Parametry obliczeniowe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7547EA53" w14:textId="77777777" w:rsidR="00355FF9" w:rsidRPr="00355FF9" w:rsidRDefault="00355FF9" w:rsidP="00355FF9">
      <w:pPr>
        <w:spacing w:after="0" w:line="276" w:lineRule="auto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Dobór urządzeń klimatyzacyjnych poszczególnych układów wykonano dla parametrów powietrza określonych w katalogach technicznych urządzeń:</w:t>
      </w:r>
    </w:p>
    <w:p w14:paraId="62F56132" w14:textId="77777777" w:rsidR="00355FF9" w:rsidRPr="00355FF9" w:rsidRDefault="00355FF9" w:rsidP="00355FF9">
      <w:pPr>
        <w:pStyle w:val="Akapitzlist"/>
        <w:widowControl w:val="0"/>
        <w:numPr>
          <w:ilvl w:val="0"/>
          <w:numId w:val="36"/>
        </w:numPr>
        <w:tabs>
          <w:tab w:val="left" w:pos="397"/>
        </w:tabs>
        <w:suppressAutoHyphens/>
        <w:spacing w:after="0" w:line="276" w:lineRule="auto"/>
        <w:ind w:left="850" w:hanging="357"/>
        <w:contextualSpacing w:val="0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lato : </w:t>
      </w:r>
      <w:proofErr w:type="spellStart"/>
      <w:r w:rsidRPr="00355FF9">
        <w:rPr>
          <w:rFonts w:ascii="Verdana" w:hAnsi="Verdana" w:cs="Tahoma"/>
          <w:sz w:val="18"/>
          <w:szCs w:val="18"/>
        </w:rPr>
        <w:t>tz</w:t>
      </w:r>
      <w:proofErr w:type="spellEnd"/>
      <w:r w:rsidRPr="00355FF9">
        <w:rPr>
          <w:rFonts w:ascii="Verdana" w:hAnsi="Verdana" w:cs="Tahoma"/>
          <w:sz w:val="18"/>
          <w:szCs w:val="18"/>
        </w:rPr>
        <w:t xml:space="preserve"> = 32</w:t>
      </w:r>
      <w:r w:rsidRPr="00355FF9">
        <w:rPr>
          <w:rFonts w:ascii="Verdana" w:hAnsi="Verdana" w:cs="Tahoma"/>
          <w:sz w:val="18"/>
          <w:szCs w:val="18"/>
          <w:vertAlign w:val="superscript"/>
        </w:rPr>
        <w:t>0</w:t>
      </w:r>
      <w:r w:rsidRPr="00355FF9">
        <w:rPr>
          <w:rFonts w:ascii="Verdana" w:hAnsi="Verdana" w:cs="Tahoma"/>
          <w:sz w:val="18"/>
          <w:szCs w:val="18"/>
        </w:rPr>
        <w:t xml:space="preserve">C, </w:t>
      </w:r>
      <w:proofErr w:type="spellStart"/>
      <w:r w:rsidRPr="00355FF9">
        <w:rPr>
          <w:rFonts w:ascii="Verdana" w:hAnsi="Verdana" w:cs="Tahoma"/>
          <w:sz w:val="18"/>
          <w:szCs w:val="18"/>
        </w:rPr>
        <w:t>tp</w:t>
      </w:r>
      <w:proofErr w:type="spellEnd"/>
      <w:r w:rsidRPr="00355FF9">
        <w:rPr>
          <w:rFonts w:ascii="Verdana" w:hAnsi="Verdana" w:cs="Tahoma"/>
          <w:sz w:val="18"/>
          <w:szCs w:val="18"/>
        </w:rPr>
        <w:t xml:space="preserve"> = 24</w:t>
      </w:r>
      <w:r w:rsidRPr="00355FF9">
        <w:rPr>
          <w:rFonts w:ascii="Verdana" w:hAnsi="Verdana" w:cs="Tahoma"/>
          <w:sz w:val="18"/>
          <w:szCs w:val="18"/>
          <w:vertAlign w:val="superscript"/>
        </w:rPr>
        <w:t>0</w:t>
      </w:r>
      <w:r w:rsidRPr="00355FF9">
        <w:rPr>
          <w:rFonts w:ascii="Verdana" w:hAnsi="Verdana" w:cs="Tahoma"/>
          <w:sz w:val="18"/>
          <w:szCs w:val="18"/>
        </w:rPr>
        <w:t>C</w:t>
      </w:r>
    </w:p>
    <w:p w14:paraId="7A9E9C7E" w14:textId="77777777" w:rsidR="00355FF9" w:rsidRPr="00355FF9" w:rsidRDefault="00355FF9" w:rsidP="00355FF9">
      <w:pPr>
        <w:pStyle w:val="Akapitzlist"/>
        <w:numPr>
          <w:ilvl w:val="0"/>
          <w:numId w:val="36"/>
        </w:numPr>
        <w:spacing w:after="0" w:line="276" w:lineRule="auto"/>
        <w:ind w:left="850" w:hanging="357"/>
        <w:contextualSpacing w:val="0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zima : </w:t>
      </w:r>
      <w:proofErr w:type="spellStart"/>
      <w:r w:rsidRPr="00355FF9">
        <w:rPr>
          <w:rFonts w:ascii="Verdana" w:hAnsi="Verdana" w:cs="Tahoma"/>
          <w:sz w:val="18"/>
          <w:szCs w:val="18"/>
        </w:rPr>
        <w:t>tz</w:t>
      </w:r>
      <w:proofErr w:type="spellEnd"/>
      <w:r w:rsidRPr="00355FF9">
        <w:rPr>
          <w:rFonts w:ascii="Verdana" w:hAnsi="Verdana" w:cs="Tahoma"/>
          <w:sz w:val="18"/>
          <w:szCs w:val="18"/>
        </w:rPr>
        <w:t xml:space="preserve"> = -20</w:t>
      </w:r>
      <w:r w:rsidRPr="00355FF9">
        <w:rPr>
          <w:rFonts w:ascii="Verdana" w:hAnsi="Verdana" w:cs="Tahoma"/>
          <w:sz w:val="18"/>
          <w:szCs w:val="18"/>
          <w:vertAlign w:val="superscript"/>
        </w:rPr>
        <w:t>0</w:t>
      </w:r>
      <w:r w:rsidRPr="00355FF9">
        <w:rPr>
          <w:rFonts w:ascii="Verdana" w:hAnsi="Verdana" w:cs="Tahoma"/>
          <w:sz w:val="18"/>
          <w:szCs w:val="18"/>
        </w:rPr>
        <w:t xml:space="preserve">C, </w:t>
      </w:r>
      <w:proofErr w:type="spellStart"/>
      <w:r w:rsidRPr="00355FF9">
        <w:rPr>
          <w:rFonts w:ascii="Verdana" w:hAnsi="Verdana" w:cs="Tahoma"/>
          <w:sz w:val="18"/>
          <w:szCs w:val="18"/>
        </w:rPr>
        <w:t>tp</w:t>
      </w:r>
      <w:proofErr w:type="spellEnd"/>
      <w:r w:rsidRPr="00355FF9">
        <w:rPr>
          <w:rFonts w:ascii="Verdana" w:hAnsi="Verdana" w:cs="Tahoma"/>
          <w:sz w:val="18"/>
          <w:szCs w:val="18"/>
        </w:rPr>
        <w:t xml:space="preserve"> = 20 </w:t>
      </w:r>
      <w:r w:rsidRPr="00355FF9">
        <w:rPr>
          <w:rFonts w:ascii="Verdana" w:hAnsi="Verdana" w:cs="Tahoma"/>
          <w:sz w:val="18"/>
          <w:szCs w:val="18"/>
          <w:vertAlign w:val="superscript"/>
        </w:rPr>
        <w:t>0</w:t>
      </w:r>
      <w:r w:rsidRPr="00355FF9">
        <w:rPr>
          <w:rFonts w:ascii="Verdana" w:hAnsi="Verdana" w:cs="Tahoma"/>
          <w:sz w:val="18"/>
          <w:szCs w:val="18"/>
        </w:rPr>
        <w:t>C</w:t>
      </w:r>
    </w:p>
    <w:p w14:paraId="31E68C1B" w14:textId="77777777" w:rsidR="00355FF9" w:rsidRPr="00355FF9" w:rsidRDefault="00355FF9" w:rsidP="00355FF9">
      <w:pPr>
        <w:spacing w:after="0" w:line="276" w:lineRule="auto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W dokumentacji projektowej podano nominalne wydajności chłodnicze i grzewcze urządzeń. </w:t>
      </w:r>
    </w:p>
    <w:p w14:paraId="7499A4DF" w14:textId="2EC369A3" w:rsidR="00355FF9" w:rsidRPr="00355FF9" w:rsidRDefault="00355FF9" w:rsidP="00355FF9">
      <w:pPr>
        <w:pStyle w:val="NAGLOWEK2"/>
        <w:numPr>
          <w:ilvl w:val="1"/>
          <w:numId w:val="41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79" w:name="_Toc116019167"/>
      <w:bookmarkStart w:id="80" w:name="_Toc127494414"/>
      <w:bookmarkStart w:id="81" w:name="_Toc129283864"/>
      <w:bookmarkStart w:id="82" w:name="_Toc135940422"/>
      <w:bookmarkStart w:id="83" w:name="_Toc190199198"/>
      <w:bookmarkStart w:id="84" w:name="_Toc201271422"/>
      <w:bookmarkStart w:id="85" w:name="_Toc206774434"/>
      <w:r w:rsidRPr="00355FF9">
        <w:rPr>
          <w:rFonts w:ascii="Verdana" w:hAnsi="Verdana"/>
          <w:sz w:val="18"/>
          <w:szCs w:val="18"/>
        </w:rPr>
        <w:t>Opis rozwiązań projektowych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455700A3" w14:textId="77777777" w:rsidR="00355FF9" w:rsidRPr="00355FF9" w:rsidRDefault="00355FF9" w:rsidP="00355FF9">
      <w:pPr>
        <w:widowControl w:val="0"/>
        <w:spacing w:after="0" w:line="276" w:lineRule="auto"/>
        <w:ind w:firstLine="708"/>
        <w:jc w:val="both"/>
        <w:textAlignment w:val="baseline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W celu zapewnienia odpowiednich parametrów komfortu w pomieszczeniach objętych opracowaniem zaprojektowano instalację klimatyzacyjną opartą o dwa systemy </w:t>
      </w:r>
      <w:proofErr w:type="spellStart"/>
      <w:r w:rsidRPr="00355FF9">
        <w:rPr>
          <w:rFonts w:ascii="Verdana" w:hAnsi="Verdana" w:cs="Tahoma"/>
          <w:sz w:val="18"/>
          <w:szCs w:val="18"/>
        </w:rPr>
        <w:t>Multisplit</w:t>
      </w:r>
      <w:proofErr w:type="spellEnd"/>
      <w:r w:rsidRPr="00355FF9">
        <w:rPr>
          <w:rFonts w:ascii="Verdana" w:hAnsi="Verdana" w:cs="Tahoma"/>
          <w:sz w:val="18"/>
          <w:szCs w:val="18"/>
        </w:rPr>
        <w:t xml:space="preserve"> pracujące na zasadzie rewersyjnej pompy ciepła. Urządzenia realizują pracę poprzez płynną regulację czynnika chłodniczego oraz automatyczną zmienną temperaturę odparowania czynnika w trybie chłodzenia oraz skraplania w trybie grzania.</w:t>
      </w:r>
    </w:p>
    <w:p w14:paraId="35C05059" w14:textId="77777777" w:rsidR="00355FF9" w:rsidRPr="00355FF9" w:rsidRDefault="00355FF9" w:rsidP="00355FF9">
      <w:pPr>
        <w:spacing w:after="0" w:line="276" w:lineRule="auto"/>
        <w:ind w:firstLine="708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Jednostki zewnętrzne systemu </w:t>
      </w:r>
      <w:proofErr w:type="spellStart"/>
      <w:r w:rsidRPr="00355FF9">
        <w:rPr>
          <w:rFonts w:ascii="Verdana" w:hAnsi="Verdana" w:cs="Tahoma"/>
          <w:sz w:val="18"/>
          <w:szCs w:val="18"/>
        </w:rPr>
        <w:t>Multisplit</w:t>
      </w:r>
      <w:proofErr w:type="spellEnd"/>
      <w:r w:rsidRPr="00355FF9">
        <w:rPr>
          <w:rFonts w:ascii="Verdana" w:hAnsi="Verdana" w:cs="Tahoma"/>
          <w:sz w:val="18"/>
          <w:szCs w:val="18"/>
        </w:rPr>
        <w:t xml:space="preserve"> zostaną połączone z jednostkami wewnętrznymi za pomocą instalacji chłodniczej. Agregaty skraplające zlokalizowane będą na ścianie zgodnie z rzutami. </w:t>
      </w:r>
      <w:r w:rsidRPr="00355FF9">
        <w:rPr>
          <w:rFonts w:ascii="Verdana" w:hAnsi="Verdana" w:cs="Tahoma"/>
          <w:bCs/>
          <w:color w:val="222222"/>
          <w:sz w:val="18"/>
          <w:szCs w:val="18"/>
        </w:rPr>
        <w:t>Agregat należy posadowić na systemowych ramach montażowych.</w:t>
      </w:r>
      <w:r w:rsidRPr="00355FF9">
        <w:rPr>
          <w:rFonts w:ascii="Verdana" w:hAnsi="Verdana" w:cs="Tahoma"/>
          <w:bCs/>
          <w:sz w:val="18"/>
          <w:szCs w:val="18"/>
        </w:rPr>
        <w:t xml:space="preserve"> Jako</w:t>
      </w:r>
      <w:r w:rsidRPr="00355FF9">
        <w:rPr>
          <w:rFonts w:ascii="Verdana" w:hAnsi="Verdana" w:cs="Tahoma"/>
          <w:sz w:val="18"/>
          <w:szCs w:val="18"/>
        </w:rPr>
        <w:t xml:space="preserve"> jednostki wewnętrzne projektuje się urządzenia ścienne.</w:t>
      </w:r>
    </w:p>
    <w:p w14:paraId="2DD725B9" w14:textId="77777777" w:rsidR="00355FF9" w:rsidRPr="00355FF9" w:rsidRDefault="00355FF9" w:rsidP="00355FF9">
      <w:pPr>
        <w:spacing w:after="0" w:line="276" w:lineRule="auto"/>
        <w:ind w:firstLine="708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Sterowanie klimatyzacją będzie odbywało się za pomocą sterowników bezprzewodowych po jednym na każdą jednostkę. Dokładna lokalizacja oraz opis urządzeń ujęty jest w dalszej części opracowania. </w:t>
      </w:r>
    </w:p>
    <w:p w14:paraId="4D8D44E2" w14:textId="4F1A10E5" w:rsidR="00355FF9" w:rsidRPr="00355FF9" w:rsidRDefault="00355FF9" w:rsidP="00355FF9">
      <w:pPr>
        <w:pStyle w:val="NAGLOWEK2"/>
        <w:numPr>
          <w:ilvl w:val="1"/>
          <w:numId w:val="41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86" w:name="_Toc201271423"/>
      <w:bookmarkStart w:id="87" w:name="_Toc190199201"/>
      <w:bookmarkStart w:id="88" w:name="_Toc206774435"/>
      <w:r w:rsidRPr="00355FF9">
        <w:rPr>
          <w:rFonts w:ascii="Verdana" w:hAnsi="Verdana"/>
          <w:sz w:val="18"/>
          <w:szCs w:val="18"/>
        </w:rPr>
        <w:t>Parametry techniczne urządzeń</w:t>
      </w:r>
      <w:bookmarkEnd w:id="86"/>
      <w:bookmarkEnd w:id="87"/>
      <w:bookmarkEnd w:id="88"/>
    </w:p>
    <w:p w14:paraId="3F986D71" w14:textId="77777777" w:rsidR="00355FF9" w:rsidRPr="00355FF9" w:rsidRDefault="00355FF9" w:rsidP="00355FF9">
      <w:pPr>
        <w:pStyle w:val="Bezodstpw"/>
        <w:spacing w:line="276" w:lineRule="auto"/>
        <w:ind w:left="851"/>
        <w:jc w:val="both"/>
        <w:rPr>
          <w:rFonts w:ascii="Verdana" w:hAnsi="Verdana"/>
          <w:sz w:val="18"/>
          <w:szCs w:val="18"/>
          <w:u w:val="single"/>
        </w:rPr>
      </w:pPr>
      <w:r w:rsidRPr="00355FF9">
        <w:rPr>
          <w:rFonts w:ascii="Verdana" w:hAnsi="Verdana"/>
          <w:sz w:val="18"/>
          <w:szCs w:val="18"/>
          <w:u w:val="single"/>
        </w:rPr>
        <w:t>Jednostka wewnętrzna (3 szt.):</w:t>
      </w:r>
    </w:p>
    <w:p w14:paraId="55AB4BA3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mocy </w:t>
      </w:r>
      <w:proofErr w:type="spellStart"/>
      <w:r w:rsidRPr="00355FF9">
        <w:rPr>
          <w:rFonts w:ascii="Verdana" w:hAnsi="Verdana" w:cs="Arial"/>
          <w:sz w:val="18"/>
          <w:szCs w:val="18"/>
        </w:rPr>
        <w:t>Qch</w:t>
      </w:r>
      <w:proofErr w:type="spellEnd"/>
      <w:r w:rsidRPr="00355FF9">
        <w:rPr>
          <w:rFonts w:ascii="Verdana" w:hAnsi="Verdana" w:cs="Arial"/>
          <w:sz w:val="18"/>
          <w:szCs w:val="18"/>
        </w:rPr>
        <w:t xml:space="preserve"> 2,10kW </w:t>
      </w:r>
      <w:proofErr w:type="spellStart"/>
      <w:r w:rsidRPr="00355FF9">
        <w:rPr>
          <w:rFonts w:ascii="Verdana" w:hAnsi="Verdana" w:cs="Arial"/>
          <w:sz w:val="18"/>
          <w:szCs w:val="18"/>
        </w:rPr>
        <w:t>Qg</w:t>
      </w:r>
      <w:proofErr w:type="spellEnd"/>
      <w:r w:rsidRPr="00355FF9">
        <w:rPr>
          <w:rFonts w:ascii="Verdana" w:hAnsi="Verdana" w:cs="Arial"/>
          <w:sz w:val="18"/>
          <w:szCs w:val="18"/>
        </w:rPr>
        <w:t xml:space="preserve"> 2,30kW </w:t>
      </w:r>
    </w:p>
    <w:p w14:paraId="27817FE9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>wydajność powietrza 435m3/h</w:t>
      </w:r>
    </w:p>
    <w:p w14:paraId="2E14E35D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wymiary 715x194x285mm; waga 6,7kg  </w:t>
      </w:r>
    </w:p>
    <w:p w14:paraId="63052C5D" w14:textId="77777777" w:rsidR="00AF3424" w:rsidRDefault="00AF3424" w:rsidP="00355FF9">
      <w:pPr>
        <w:pStyle w:val="Bezodstpw"/>
        <w:spacing w:line="276" w:lineRule="auto"/>
        <w:ind w:left="851"/>
        <w:jc w:val="both"/>
        <w:rPr>
          <w:rFonts w:ascii="Verdana" w:hAnsi="Verdana"/>
          <w:sz w:val="18"/>
          <w:szCs w:val="18"/>
          <w:u w:val="single"/>
        </w:rPr>
      </w:pPr>
    </w:p>
    <w:p w14:paraId="726338D4" w14:textId="0D8C8634" w:rsidR="00355FF9" w:rsidRPr="00355FF9" w:rsidRDefault="00355FF9" w:rsidP="00355FF9">
      <w:pPr>
        <w:pStyle w:val="Bezodstpw"/>
        <w:spacing w:line="276" w:lineRule="auto"/>
        <w:ind w:left="851"/>
        <w:jc w:val="both"/>
        <w:rPr>
          <w:rFonts w:ascii="Verdana" w:hAnsi="Verdana"/>
          <w:sz w:val="18"/>
          <w:szCs w:val="18"/>
          <w:u w:val="single"/>
        </w:rPr>
      </w:pPr>
      <w:r w:rsidRPr="00355FF9">
        <w:rPr>
          <w:rFonts w:ascii="Verdana" w:hAnsi="Verdana"/>
          <w:sz w:val="18"/>
          <w:szCs w:val="18"/>
          <w:u w:val="single"/>
        </w:rPr>
        <w:t>Jednostka wewnętrzna (2 szt.):</w:t>
      </w:r>
    </w:p>
    <w:p w14:paraId="6388193F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mocy </w:t>
      </w:r>
      <w:proofErr w:type="spellStart"/>
      <w:r w:rsidRPr="00355FF9">
        <w:rPr>
          <w:rFonts w:ascii="Verdana" w:hAnsi="Verdana" w:cs="Arial"/>
          <w:sz w:val="18"/>
          <w:szCs w:val="18"/>
        </w:rPr>
        <w:t>Qch</w:t>
      </w:r>
      <w:proofErr w:type="spellEnd"/>
      <w:r w:rsidRPr="00355FF9">
        <w:rPr>
          <w:rFonts w:ascii="Verdana" w:hAnsi="Verdana" w:cs="Arial"/>
          <w:sz w:val="18"/>
          <w:szCs w:val="18"/>
        </w:rPr>
        <w:t xml:space="preserve"> 3,50kW </w:t>
      </w:r>
      <w:proofErr w:type="spellStart"/>
      <w:r w:rsidRPr="00355FF9">
        <w:rPr>
          <w:rFonts w:ascii="Verdana" w:hAnsi="Verdana" w:cs="Arial"/>
          <w:sz w:val="18"/>
          <w:szCs w:val="18"/>
        </w:rPr>
        <w:t>Qg</w:t>
      </w:r>
      <w:proofErr w:type="spellEnd"/>
      <w:r w:rsidRPr="00355FF9">
        <w:rPr>
          <w:rFonts w:ascii="Verdana" w:hAnsi="Verdana" w:cs="Arial"/>
          <w:sz w:val="18"/>
          <w:szCs w:val="18"/>
        </w:rPr>
        <w:t xml:space="preserve"> 3,80kW </w:t>
      </w:r>
    </w:p>
    <w:p w14:paraId="773D6604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>wydajność powietrza 530m3/h</w:t>
      </w:r>
    </w:p>
    <w:p w14:paraId="097FA962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wymiary 805x194x285mm; waga 7,6kg  </w:t>
      </w:r>
    </w:p>
    <w:p w14:paraId="0191C6E2" w14:textId="0B8202D2" w:rsidR="00355FF9" w:rsidRPr="00355FF9" w:rsidRDefault="00355FF9" w:rsidP="00355FF9">
      <w:pPr>
        <w:pStyle w:val="Bezodstpw"/>
        <w:spacing w:line="276" w:lineRule="auto"/>
        <w:ind w:left="851"/>
        <w:jc w:val="both"/>
        <w:rPr>
          <w:rFonts w:ascii="Verdana" w:hAnsi="Verdana"/>
          <w:sz w:val="18"/>
          <w:szCs w:val="18"/>
          <w:u w:val="single"/>
        </w:rPr>
      </w:pPr>
      <w:r w:rsidRPr="00355FF9">
        <w:rPr>
          <w:rFonts w:ascii="Verdana" w:hAnsi="Verdana"/>
          <w:sz w:val="18"/>
          <w:szCs w:val="18"/>
          <w:u w:val="single"/>
        </w:rPr>
        <w:lastRenderedPageBreak/>
        <w:t>Jednostka wewnętrzna (2 szt.):</w:t>
      </w:r>
    </w:p>
    <w:p w14:paraId="50877B02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mocy </w:t>
      </w:r>
      <w:proofErr w:type="spellStart"/>
      <w:r w:rsidRPr="00355FF9">
        <w:rPr>
          <w:rFonts w:ascii="Verdana" w:hAnsi="Verdana" w:cs="Arial"/>
          <w:sz w:val="18"/>
          <w:szCs w:val="18"/>
        </w:rPr>
        <w:t>Qch</w:t>
      </w:r>
      <w:proofErr w:type="spellEnd"/>
      <w:r w:rsidRPr="00355FF9">
        <w:rPr>
          <w:rFonts w:ascii="Verdana" w:hAnsi="Verdana" w:cs="Arial"/>
          <w:sz w:val="18"/>
          <w:szCs w:val="18"/>
        </w:rPr>
        <w:t xml:space="preserve"> 5,30kW </w:t>
      </w:r>
      <w:proofErr w:type="spellStart"/>
      <w:r w:rsidRPr="00355FF9">
        <w:rPr>
          <w:rFonts w:ascii="Verdana" w:hAnsi="Verdana" w:cs="Arial"/>
          <w:sz w:val="18"/>
          <w:szCs w:val="18"/>
        </w:rPr>
        <w:t>Qg</w:t>
      </w:r>
      <w:proofErr w:type="spellEnd"/>
      <w:r w:rsidRPr="00355FF9">
        <w:rPr>
          <w:rFonts w:ascii="Verdana" w:hAnsi="Verdana" w:cs="Arial"/>
          <w:sz w:val="18"/>
          <w:szCs w:val="18"/>
        </w:rPr>
        <w:t xml:space="preserve"> 5,60kW </w:t>
      </w:r>
    </w:p>
    <w:p w14:paraId="7886CA53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>wydajność powietrza 840m3/h</w:t>
      </w:r>
    </w:p>
    <w:p w14:paraId="660CCC35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wymiary 957x213x302mm; waga 10kg  </w:t>
      </w:r>
    </w:p>
    <w:p w14:paraId="1403096A" w14:textId="77777777" w:rsidR="00355FF9" w:rsidRPr="00355FF9" w:rsidRDefault="00355FF9" w:rsidP="00355FF9">
      <w:pPr>
        <w:pStyle w:val="Bezodstpw"/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</w:p>
    <w:p w14:paraId="538CDA29" w14:textId="77777777" w:rsidR="00355FF9" w:rsidRPr="00355FF9" w:rsidRDefault="00355FF9" w:rsidP="00355FF9">
      <w:pPr>
        <w:pStyle w:val="Bezodstpw"/>
        <w:spacing w:line="276" w:lineRule="auto"/>
        <w:ind w:left="851"/>
        <w:jc w:val="both"/>
        <w:rPr>
          <w:rFonts w:ascii="Verdana" w:hAnsi="Verdana"/>
          <w:sz w:val="18"/>
          <w:szCs w:val="18"/>
          <w:u w:val="single"/>
        </w:rPr>
      </w:pPr>
      <w:r w:rsidRPr="00355FF9">
        <w:rPr>
          <w:rFonts w:ascii="Verdana" w:hAnsi="Verdana"/>
          <w:sz w:val="18"/>
          <w:szCs w:val="18"/>
          <w:u w:val="single"/>
        </w:rPr>
        <w:t>Jednostka zewnętrzna (2 szt.):</w:t>
      </w:r>
    </w:p>
    <w:p w14:paraId="5D9A28A4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1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mocy </w:t>
      </w:r>
      <w:proofErr w:type="spellStart"/>
      <w:r w:rsidRPr="00355FF9">
        <w:rPr>
          <w:rFonts w:ascii="Verdana" w:hAnsi="Verdana" w:cs="Arial"/>
          <w:sz w:val="18"/>
          <w:szCs w:val="18"/>
        </w:rPr>
        <w:t>Qch</w:t>
      </w:r>
      <w:proofErr w:type="spellEnd"/>
      <w:r w:rsidRPr="00355FF9">
        <w:rPr>
          <w:rFonts w:ascii="Verdana" w:hAnsi="Verdana" w:cs="Arial"/>
          <w:sz w:val="18"/>
          <w:szCs w:val="18"/>
        </w:rPr>
        <w:t xml:space="preserve"> 12,3kW </w:t>
      </w:r>
      <w:proofErr w:type="spellStart"/>
      <w:r w:rsidRPr="00355FF9">
        <w:rPr>
          <w:rFonts w:ascii="Verdana" w:hAnsi="Verdana" w:cs="Arial"/>
          <w:sz w:val="18"/>
          <w:szCs w:val="18"/>
        </w:rPr>
        <w:t>Qg</w:t>
      </w:r>
      <w:proofErr w:type="spellEnd"/>
      <w:r w:rsidRPr="00355FF9">
        <w:rPr>
          <w:rFonts w:ascii="Verdana" w:hAnsi="Verdana" w:cs="Arial"/>
          <w:sz w:val="18"/>
          <w:szCs w:val="18"/>
        </w:rPr>
        <w:t xml:space="preserve"> 12,3kW </w:t>
      </w:r>
    </w:p>
    <w:p w14:paraId="7E15FBEF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0" w:hanging="357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wymiary 946x410x810mm; waga 73,3kg </w:t>
      </w:r>
    </w:p>
    <w:p w14:paraId="2C6EF04B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0" w:hanging="357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>zasilanie 220-240V; 50Hz; 3,30kW</w:t>
      </w:r>
    </w:p>
    <w:p w14:paraId="37053973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0" w:hanging="357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>montaż na systemowej ściennej konstrukcji wsporczej.</w:t>
      </w:r>
    </w:p>
    <w:p w14:paraId="5E79C033" w14:textId="77777777" w:rsidR="00355FF9" w:rsidRPr="00355FF9" w:rsidRDefault="00355FF9" w:rsidP="00355FF9">
      <w:pPr>
        <w:pStyle w:val="Bezodstpw"/>
        <w:numPr>
          <w:ilvl w:val="0"/>
          <w:numId w:val="37"/>
        </w:numPr>
        <w:spacing w:line="276" w:lineRule="auto"/>
        <w:ind w:left="850" w:hanging="357"/>
        <w:jc w:val="both"/>
        <w:rPr>
          <w:rFonts w:ascii="Verdana" w:hAnsi="Verdana" w:cs="Arial"/>
          <w:sz w:val="18"/>
          <w:szCs w:val="18"/>
        </w:rPr>
      </w:pPr>
      <w:r w:rsidRPr="00355FF9">
        <w:rPr>
          <w:rFonts w:ascii="Verdana" w:hAnsi="Verdana" w:cs="Arial"/>
          <w:sz w:val="18"/>
          <w:szCs w:val="18"/>
        </w:rPr>
        <w:t xml:space="preserve">Głośność: 69dB(A)  </w:t>
      </w:r>
    </w:p>
    <w:p w14:paraId="7FCF530B" w14:textId="5B9F1007" w:rsidR="00355FF9" w:rsidRPr="00355FF9" w:rsidRDefault="00355FF9" w:rsidP="00AF3424">
      <w:pPr>
        <w:pStyle w:val="NAGLOWEK2"/>
        <w:numPr>
          <w:ilvl w:val="1"/>
          <w:numId w:val="41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89" w:name="_Toc127494422"/>
      <w:bookmarkStart w:id="90" w:name="_Toc129283872"/>
      <w:bookmarkStart w:id="91" w:name="_Toc135940426"/>
      <w:bookmarkStart w:id="92" w:name="_Toc190199202"/>
      <w:bookmarkStart w:id="93" w:name="_Toc201271424"/>
      <w:bookmarkStart w:id="94" w:name="_Toc206774436"/>
      <w:bookmarkStart w:id="95" w:name="_Toc305595898"/>
      <w:r w:rsidRPr="00355FF9">
        <w:rPr>
          <w:rFonts w:ascii="Verdana" w:hAnsi="Verdana"/>
          <w:sz w:val="18"/>
          <w:szCs w:val="18"/>
        </w:rPr>
        <w:t>Sterowanie Indywidualne</w:t>
      </w:r>
      <w:bookmarkEnd w:id="89"/>
      <w:bookmarkEnd w:id="90"/>
      <w:bookmarkEnd w:id="91"/>
      <w:bookmarkEnd w:id="92"/>
      <w:bookmarkEnd w:id="93"/>
      <w:bookmarkEnd w:id="94"/>
    </w:p>
    <w:p w14:paraId="4FB1CA20" w14:textId="77777777" w:rsidR="00355FF9" w:rsidRPr="00355FF9" w:rsidRDefault="00355FF9" w:rsidP="00AF3424">
      <w:pPr>
        <w:spacing w:after="0" w:line="276" w:lineRule="auto"/>
        <w:ind w:firstLine="708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Jednostki wewnętrzne zostaną wyposażone w indywidualne sterowniki bezprzewodowe. Sterownik pozwalał będzie na ustawienie trybu pracy oraz na nastawę temperatury.</w:t>
      </w:r>
    </w:p>
    <w:p w14:paraId="72A414A6" w14:textId="705F5926" w:rsidR="00355FF9" w:rsidRPr="00355FF9" w:rsidRDefault="00355FF9" w:rsidP="00AF3424">
      <w:pPr>
        <w:pStyle w:val="NAGLOWEK2"/>
        <w:numPr>
          <w:ilvl w:val="1"/>
          <w:numId w:val="41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96" w:name="_Toc127494423"/>
      <w:bookmarkStart w:id="97" w:name="_Toc129283873"/>
      <w:bookmarkStart w:id="98" w:name="_Toc135940427"/>
      <w:bookmarkStart w:id="99" w:name="_Toc190199203"/>
      <w:bookmarkStart w:id="100" w:name="_Toc201271425"/>
      <w:bookmarkStart w:id="101" w:name="_Toc206774437"/>
      <w:r w:rsidRPr="00355FF9">
        <w:rPr>
          <w:rFonts w:ascii="Verdana" w:hAnsi="Verdana"/>
          <w:sz w:val="18"/>
          <w:szCs w:val="18"/>
        </w:rPr>
        <w:t>Materiał</w:t>
      </w:r>
      <w:bookmarkEnd w:id="95"/>
      <w:bookmarkEnd w:id="96"/>
      <w:bookmarkEnd w:id="97"/>
      <w:bookmarkEnd w:id="98"/>
      <w:r w:rsidRPr="00355FF9">
        <w:rPr>
          <w:rFonts w:ascii="Verdana" w:hAnsi="Verdana"/>
          <w:sz w:val="18"/>
          <w:szCs w:val="18"/>
        </w:rPr>
        <w:t>y</w:t>
      </w:r>
      <w:bookmarkEnd w:id="99"/>
      <w:bookmarkEnd w:id="100"/>
      <w:bookmarkEnd w:id="101"/>
    </w:p>
    <w:p w14:paraId="1BB91B25" w14:textId="77777777" w:rsidR="00355FF9" w:rsidRPr="00355FF9" w:rsidRDefault="00355FF9" w:rsidP="00AF3424">
      <w:pPr>
        <w:pStyle w:val="Tekstpodstawowy"/>
        <w:spacing w:line="276" w:lineRule="auto"/>
        <w:ind w:left="0"/>
        <w:contextualSpacing/>
        <w:rPr>
          <w:rFonts w:ascii="Verdana" w:hAnsi="Verdana" w:cs="Tahoma"/>
          <w:bCs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Przewody freonowe  wykonać z rur z miedzianych  łączonych na lut twardy.</w:t>
      </w:r>
    </w:p>
    <w:p w14:paraId="27531137" w14:textId="77777777" w:rsidR="00355FF9" w:rsidRPr="00355FF9" w:rsidRDefault="00355FF9" w:rsidP="00AF3424">
      <w:pPr>
        <w:pStyle w:val="Tekstpodstawowy"/>
        <w:spacing w:line="276" w:lineRule="auto"/>
        <w:ind w:left="0"/>
        <w:contextualSpacing/>
        <w:rPr>
          <w:rFonts w:ascii="Verdana" w:hAnsi="Verdana" w:cs="Tahoma"/>
          <w:bCs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Do celów chłodniczych używać tylko rur bez szwu (typu Cu DHP zgodnie z ISO 1337) odtłuszczonych i odtlenionych, nadających się do ciśnień roboczych co najmniej 3000 </w:t>
      </w:r>
      <w:proofErr w:type="spellStart"/>
      <w:r w:rsidRPr="00355FF9">
        <w:rPr>
          <w:rFonts w:ascii="Verdana" w:hAnsi="Verdana" w:cs="Tahoma"/>
          <w:sz w:val="18"/>
          <w:szCs w:val="18"/>
        </w:rPr>
        <w:t>kPa</w:t>
      </w:r>
      <w:proofErr w:type="spellEnd"/>
      <w:r w:rsidRPr="00355FF9">
        <w:rPr>
          <w:rFonts w:ascii="Verdana" w:hAnsi="Verdana" w:cs="Tahoma"/>
          <w:sz w:val="18"/>
          <w:szCs w:val="18"/>
        </w:rPr>
        <w:t>.</w:t>
      </w:r>
    </w:p>
    <w:p w14:paraId="38C83C5A" w14:textId="77777777" w:rsidR="00355FF9" w:rsidRPr="00355FF9" w:rsidRDefault="00355FF9" w:rsidP="00AF3424">
      <w:pPr>
        <w:pStyle w:val="Tekstpodstawowy"/>
        <w:spacing w:line="276" w:lineRule="auto"/>
        <w:ind w:left="0"/>
        <w:contextualSpacing/>
        <w:rPr>
          <w:rFonts w:ascii="Verdana" w:hAnsi="Verdana" w:cs="Tahoma"/>
          <w:b/>
          <w:sz w:val="18"/>
          <w:szCs w:val="18"/>
        </w:rPr>
      </w:pPr>
      <w:r w:rsidRPr="00355FF9">
        <w:rPr>
          <w:rFonts w:ascii="Verdana" w:hAnsi="Verdana" w:cs="Tahoma"/>
          <w:b/>
          <w:sz w:val="18"/>
          <w:szCs w:val="18"/>
        </w:rPr>
        <w:t>W żadnym wypadku nie wolno używać rur miedzianych klasy sanitarnej.</w:t>
      </w:r>
    </w:p>
    <w:p w14:paraId="74C02C92" w14:textId="57457E3D" w:rsidR="00355FF9" w:rsidRPr="00355FF9" w:rsidRDefault="00355FF9" w:rsidP="00AF3424">
      <w:pPr>
        <w:pStyle w:val="NAGLOWEK2"/>
        <w:numPr>
          <w:ilvl w:val="1"/>
          <w:numId w:val="41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102" w:name="_Toc127494424"/>
      <w:bookmarkStart w:id="103" w:name="_Toc129283874"/>
      <w:bookmarkStart w:id="104" w:name="_Toc135940428"/>
      <w:bookmarkStart w:id="105" w:name="_Toc190199204"/>
      <w:bookmarkStart w:id="106" w:name="_Toc201271426"/>
      <w:bookmarkStart w:id="107" w:name="_Toc206774438"/>
      <w:r w:rsidRPr="00355FF9">
        <w:rPr>
          <w:rFonts w:ascii="Verdana" w:hAnsi="Verdana"/>
          <w:sz w:val="18"/>
          <w:szCs w:val="18"/>
        </w:rPr>
        <w:t>Izolacja</w:t>
      </w:r>
      <w:bookmarkEnd w:id="102"/>
      <w:bookmarkEnd w:id="103"/>
      <w:bookmarkEnd w:id="104"/>
      <w:bookmarkEnd w:id="105"/>
      <w:bookmarkEnd w:id="106"/>
      <w:bookmarkEnd w:id="107"/>
    </w:p>
    <w:p w14:paraId="0B7AE21E" w14:textId="77777777" w:rsidR="00355FF9" w:rsidRPr="00355FF9" w:rsidRDefault="00355FF9" w:rsidP="00AF3424">
      <w:pPr>
        <w:pStyle w:val="Tekstpodstawowy"/>
        <w:spacing w:line="276" w:lineRule="auto"/>
        <w:ind w:left="0" w:firstLine="708"/>
        <w:contextualSpacing/>
        <w:rPr>
          <w:rFonts w:ascii="Verdana" w:hAnsi="Verdana" w:cs="Tahoma"/>
          <w:bCs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Przewody freonu (ciecz i gaz) wewnątrz budynku zaizolować na całej długości izolacją typu FRIGO posiadającą certyfikat dla stosowania w instalacjach chłodniczych  (odporna na temp 70</w:t>
      </w:r>
      <w:r w:rsidRPr="00355FF9">
        <w:rPr>
          <w:rFonts w:ascii="Verdana" w:hAnsi="Verdana" w:cs="Tahoma"/>
          <w:sz w:val="18"/>
          <w:szCs w:val="18"/>
          <w:vertAlign w:val="superscript"/>
        </w:rPr>
        <w:t>o</w:t>
      </w:r>
      <w:r w:rsidRPr="00355FF9">
        <w:rPr>
          <w:rFonts w:ascii="Verdana" w:hAnsi="Verdana" w:cs="Tahoma"/>
          <w:sz w:val="18"/>
          <w:szCs w:val="18"/>
        </w:rPr>
        <w:t>C) grubości 13 mm.</w:t>
      </w:r>
    </w:p>
    <w:p w14:paraId="04413CCB" w14:textId="77777777" w:rsidR="00355FF9" w:rsidRPr="00355FF9" w:rsidRDefault="00355FF9" w:rsidP="00AF3424">
      <w:pPr>
        <w:pStyle w:val="Tekstpodstawowy"/>
        <w:spacing w:line="276" w:lineRule="auto"/>
        <w:ind w:left="0" w:firstLine="708"/>
        <w:contextualSpacing/>
        <w:rPr>
          <w:rFonts w:ascii="Verdana" w:hAnsi="Verdana" w:cs="Tahoma"/>
          <w:bCs/>
          <w:color w:val="FF0000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Przewody prowadzone na zewnątrz budynku zaizolować izolacją typu FRIGO  grubości 13 mm i osłonić płaszczem z blachy ocynkowanej.</w:t>
      </w:r>
    </w:p>
    <w:p w14:paraId="55C5EB72" w14:textId="77777777" w:rsidR="00355FF9" w:rsidRPr="00355FF9" w:rsidRDefault="00355FF9" w:rsidP="00AF3424">
      <w:pPr>
        <w:pStyle w:val="Tekstpodstawowy"/>
        <w:spacing w:line="276" w:lineRule="auto"/>
        <w:ind w:left="0" w:firstLine="708"/>
        <w:contextualSpacing/>
        <w:rPr>
          <w:rFonts w:ascii="Verdana" w:hAnsi="Verdana" w:cs="Tahoma"/>
          <w:bCs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Całość izolacji montować tylko na suche  i odtłuszczone powierzchnie rurociągów, po uzyskaniu pozytywnego wyniku próby szczelności.</w:t>
      </w:r>
    </w:p>
    <w:p w14:paraId="24E65AFE" w14:textId="2627C811" w:rsidR="00355FF9" w:rsidRPr="00355FF9" w:rsidRDefault="00355FF9" w:rsidP="00AF3424">
      <w:pPr>
        <w:pStyle w:val="NAGLOWEK2"/>
        <w:numPr>
          <w:ilvl w:val="1"/>
          <w:numId w:val="41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108" w:name="_Toc127494425"/>
      <w:bookmarkStart w:id="109" w:name="_Toc129283875"/>
      <w:bookmarkStart w:id="110" w:name="_Toc135940429"/>
      <w:bookmarkStart w:id="111" w:name="_Toc190199205"/>
      <w:bookmarkStart w:id="112" w:name="_Toc201271427"/>
      <w:bookmarkStart w:id="113" w:name="_Toc206774439"/>
      <w:r w:rsidRPr="00355FF9">
        <w:rPr>
          <w:rFonts w:ascii="Verdana" w:hAnsi="Verdana"/>
          <w:sz w:val="18"/>
          <w:szCs w:val="18"/>
        </w:rPr>
        <w:t>Wykonanie instalacji</w:t>
      </w:r>
      <w:bookmarkEnd w:id="108"/>
      <w:bookmarkEnd w:id="109"/>
      <w:bookmarkEnd w:id="110"/>
      <w:bookmarkEnd w:id="111"/>
      <w:bookmarkEnd w:id="112"/>
      <w:bookmarkEnd w:id="113"/>
    </w:p>
    <w:p w14:paraId="343D8F4D" w14:textId="77777777" w:rsidR="00355FF9" w:rsidRPr="00355FF9" w:rsidRDefault="00355FF9" w:rsidP="00AF3424">
      <w:pPr>
        <w:spacing w:after="0" w:line="276" w:lineRule="auto"/>
        <w:ind w:firstLine="708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Przewody przed montażem i układaniem oczyścić od wewnątrz i na stykach, nie układać rur uszkodzonych. Rury uszkodzone na końcach bosych mogą być użyte po odcięciu odcinków uszkodzonych, odległość ścianki rury lub izolacji od ściany, stropu, podłogi lub innych przewodów winna wynosić 3-5 cm dla przewodów poniżej 50 mm. Poziome przewody rozdzielcze i odgałęzienia prowadzone będą w </w:t>
      </w:r>
      <w:proofErr w:type="spellStart"/>
      <w:r w:rsidRPr="00355FF9">
        <w:rPr>
          <w:rFonts w:ascii="Verdana" w:hAnsi="Verdana" w:cs="Tahoma"/>
          <w:sz w:val="18"/>
          <w:szCs w:val="18"/>
        </w:rPr>
        <w:t>brużdzie</w:t>
      </w:r>
      <w:proofErr w:type="spellEnd"/>
      <w:r w:rsidRPr="00355FF9">
        <w:rPr>
          <w:rFonts w:ascii="Verdana" w:hAnsi="Verdana" w:cs="Tahoma"/>
          <w:sz w:val="18"/>
          <w:szCs w:val="18"/>
        </w:rPr>
        <w:t xml:space="preserve"> ściennej lub korytku instalacyjnym. Przewody prowadzić w sposób umożliwiający wykonanie izolacji cieplnej. Odległość zewnętrznej powierzchni przewodu lub jego izolacji cieplnej od ściany, stropu lub podłogi powinna wynosić, co najmniej 3 cm. Przewody poziome prowadzone w kanałach i po ścianach, na lub pod stropami powinny spoczywać na podporach ruchomych (w uchwytach, na wspornikach, zawiesiach) usytuowanych w odstępach nie mniejszych niż: </w:t>
      </w:r>
    </w:p>
    <w:p w14:paraId="38AF4C53" w14:textId="77777777" w:rsidR="00355FF9" w:rsidRPr="00355FF9" w:rsidRDefault="00355FF9" w:rsidP="00AF3424">
      <w:pPr>
        <w:widowControl w:val="0"/>
        <w:spacing w:after="0" w:line="276" w:lineRule="auto"/>
        <w:ind w:left="1560" w:hanging="851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• dla przewodów średnicy do 20 mm - 1,30 m</w:t>
      </w:r>
    </w:p>
    <w:p w14:paraId="380FCD57" w14:textId="77777777" w:rsidR="00355FF9" w:rsidRPr="00355FF9" w:rsidRDefault="00355FF9" w:rsidP="00AF3424">
      <w:pPr>
        <w:widowControl w:val="0"/>
        <w:spacing w:after="0" w:line="276" w:lineRule="auto"/>
        <w:ind w:left="1560" w:hanging="851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• dla przewodów średnicy 25 mm - 1,50 m</w:t>
      </w:r>
    </w:p>
    <w:p w14:paraId="51455D7E" w14:textId="77777777" w:rsidR="00355FF9" w:rsidRPr="00355FF9" w:rsidRDefault="00355FF9" w:rsidP="00AF3424">
      <w:pPr>
        <w:widowControl w:val="0"/>
        <w:spacing w:after="0" w:line="276" w:lineRule="auto"/>
        <w:ind w:left="1560" w:hanging="851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• dla przewodów średnicy 32 mm - 1,70 m</w:t>
      </w:r>
    </w:p>
    <w:p w14:paraId="6D209146" w14:textId="77777777" w:rsidR="00355FF9" w:rsidRPr="00355FF9" w:rsidRDefault="00355FF9" w:rsidP="00AF3424">
      <w:pPr>
        <w:spacing w:after="0" w:line="276" w:lineRule="auto"/>
        <w:ind w:firstLine="708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Przy przejściu przewodu przez przegrodę budowlaną (np. przewodu poziomego przez ścianę, przewodu pionowego przez strop), należy stosować przepust w tulei ochronnej. Tuleja powinna być w sposób trwały osadzona w przegrodzie budowlanej. Tuleja powinna być rurą o średnicy wewnętrznej większej od średnicy zewnętrznej rury przewodu: </w:t>
      </w:r>
    </w:p>
    <w:p w14:paraId="157216DB" w14:textId="77777777" w:rsidR="00355FF9" w:rsidRPr="00355FF9" w:rsidRDefault="00355FF9" w:rsidP="00AF3424">
      <w:pPr>
        <w:spacing w:after="0" w:line="276" w:lineRule="auto"/>
        <w:ind w:left="851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• co najmniej o 2 cm przy przejściu przez przegrodę poziomą, </w:t>
      </w:r>
    </w:p>
    <w:p w14:paraId="54E37CBD" w14:textId="77777777" w:rsidR="00355FF9" w:rsidRPr="00355FF9" w:rsidRDefault="00355FF9" w:rsidP="00AF3424">
      <w:pPr>
        <w:widowControl w:val="0"/>
        <w:spacing w:after="0" w:line="276" w:lineRule="auto"/>
        <w:ind w:left="1560" w:hanging="709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• co najmniej o 1 cm przy przejściu przez strop. </w:t>
      </w:r>
    </w:p>
    <w:p w14:paraId="36354CCE" w14:textId="77777777" w:rsidR="00355FF9" w:rsidRPr="00355FF9" w:rsidRDefault="00355FF9" w:rsidP="00AF3424">
      <w:pPr>
        <w:spacing w:after="0" w:line="276" w:lineRule="auto"/>
        <w:ind w:firstLine="708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Tuleja ochronna powinna być dłuższa niż grubości przegrody poziomej o ok. 2 cm z każdej strony, a przy przejściu przez strop powinna wystawać ok. 2 cm powyżej posadzki i ok. l cm poniżej tynku na stropie. Przestrzeń między rurą przewodu a tu-leją ochronną powinna być wypełniona materiałem trwale plastycznym, umożliwiającym jej wzdłużne przemieszczanie się i utrudniającym powstanie w niej </w:t>
      </w:r>
      <w:proofErr w:type="spellStart"/>
      <w:r w:rsidRPr="00355FF9">
        <w:rPr>
          <w:rFonts w:ascii="Verdana" w:hAnsi="Verdana" w:cs="Tahoma"/>
          <w:sz w:val="18"/>
          <w:szCs w:val="18"/>
        </w:rPr>
        <w:t>naprężeń</w:t>
      </w:r>
      <w:proofErr w:type="spellEnd"/>
      <w:r w:rsidRPr="00355FF9">
        <w:rPr>
          <w:rFonts w:ascii="Verdana" w:hAnsi="Verdana" w:cs="Tahoma"/>
          <w:sz w:val="18"/>
          <w:szCs w:val="18"/>
        </w:rPr>
        <w:t xml:space="preserve"> ścinających. </w:t>
      </w:r>
    </w:p>
    <w:p w14:paraId="35D05520" w14:textId="77777777" w:rsidR="00355FF9" w:rsidRPr="00355FF9" w:rsidRDefault="00355FF9" w:rsidP="00AF3424">
      <w:pPr>
        <w:spacing w:after="0" w:line="276" w:lineRule="auto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W tulei ochronnej nie powinno znajdować się żadne połączenie rury przewodu. </w:t>
      </w:r>
    </w:p>
    <w:p w14:paraId="145E81BF" w14:textId="77777777" w:rsidR="00355FF9" w:rsidRPr="00355FF9" w:rsidRDefault="00355FF9" w:rsidP="00AF3424">
      <w:pPr>
        <w:spacing w:after="0" w:line="276" w:lineRule="auto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Przewody łączyć przez lutowanie. </w:t>
      </w:r>
    </w:p>
    <w:p w14:paraId="08A43D0E" w14:textId="77777777" w:rsidR="00355FF9" w:rsidRPr="00355FF9" w:rsidRDefault="00355FF9" w:rsidP="00AF3424">
      <w:pPr>
        <w:spacing w:after="0" w:line="276" w:lineRule="auto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Trasy prowadzenia przewodów pokazano na rzutach. </w:t>
      </w:r>
    </w:p>
    <w:p w14:paraId="1FC6EC33" w14:textId="77777777" w:rsidR="00355FF9" w:rsidRPr="00355FF9" w:rsidRDefault="00355FF9" w:rsidP="00AF3424">
      <w:pPr>
        <w:spacing w:after="0" w:line="276" w:lineRule="auto"/>
        <w:ind w:firstLine="708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lastRenderedPageBreak/>
        <w:t xml:space="preserve">Kolejność podłączania poszczególnych jednostek poprzez trójniki oraz średnice poszczególnych odcinków pokazano na rysunkach. </w:t>
      </w:r>
    </w:p>
    <w:p w14:paraId="2D601727" w14:textId="0C8D3632" w:rsidR="00355FF9" w:rsidRPr="00355FF9" w:rsidRDefault="00AF3424" w:rsidP="00AF3424">
      <w:pPr>
        <w:pStyle w:val="Tekstpodstawowywcity"/>
        <w:spacing w:after="0" w:line="276" w:lineRule="auto"/>
        <w:ind w:left="0" w:firstLine="708"/>
        <w:contextualSpacing/>
        <w:jc w:val="both"/>
        <w:rPr>
          <w:rFonts w:ascii="Verdana" w:hAnsi="Verdana" w:cs="Tahoma"/>
          <w:b/>
          <w:sz w:val="18"/>
          <w:szCs w:val="18"/>
        </w:rPr>
      </w:pPr>
      <w:r>
        <w:rPr>
          <w:rFonts w:ascii="Verdana" w:hAnsi="Verdana" w:cs="Tahoma"/>
          <w:b/>
          <w:sz w:val="18"/>
          <w:szCs w:val="18"/>
        </w:rPr>
        <w:t>C</w:t>
      </w:r>
      <w:r w:rsidR="00355FF9" w:rsidRPr="00355FF9">
        <w:rPr>
          <w:rFonts w:ascii="Verdana" w:hAnsi="Verdana" w:cs="Tahoma"/>
          <w:b/>
          <w:sz w:val="18"/>
          <w:szCs w:val="18"/>
        </w:rPr>
        <w:t>ałość instalacji zamontować zgodnie z zaleceniami producenta  systemu klimatyzacyjnego. Montaż instalacji klimatyzacji powinien być przeprowadzony przez autoryzowanego instalatora posiadającego wszystkie najnowsze i aktualne certyfikaty.</w:t>
      </w:r>
    </w:p>
    <w:p w14:paraId="5A64F69A" w14:textId="5BD1B3E9" w:rsidR="00355FF9" w:rsidRPr="00355FF9" w:rsidRDefault="00355FF9" w:rsidP="00AF3424">
      <w:pPr>
        <w:pStyle w:val="NAGLOWEK2"/>
        <w:numPr>
          <w:ilvl w:val="1"/>
          <w:numId w:val="41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114" w:name="_Toc127494426"/>
      <w:bookmarkStart w:id="115" w:name="_Toc129283876"/>
      <w:bookmarkStart w:id="116" w:name="_Toc135940430"/>
      <w:bookmarkStart w:id="117" w:name="_Toc190199206"/>
      <w:bookmarkStart w:id="118" w:name="_Toc201271428"/>
      <w:bookmarkStart w:id="119" w:name="_Toc206774440"/>
      <w:r w:rsidRPr="00355FF9">
        <w:rPr>
          <w:rFonts w:ascii="Verdana" w:hAnsi="Verdana"/>
          <w:sz w:val="18"/>
          <w:szCs w:val="18"/>
        </w:rPr>
        <w:t>Próby i rozruch</w:t>
      </w:r>
      <w:bookmarkEnd w:id="114"/>
      <w:bookmarkEnd w:id="115"/>
      <w:bookmarkEnd w:id="116"/>
      <w:bookmarkEnd w:id="117"/>
      <w:bookmarkEnd w:id="118"/>
      <w:bookmarkEnd w:id="119"/>
    </w:p>
    <w:p w14:paraId="6E555E10" w14:textId="77777777" w:rsidR="00355FF9" w:rsidRPr="00355FF9" w:rsidRDefault="00355FF9" w:rsidP="00AF3424">
      <w:pPr>
        <w:spacing w:after="0" w:line="276" w:lineRule="auto"/>
        <w:ind w:firstLine="708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Przed napełnieniem instalacji, należy przewody przedmuchać sprężonym azotem technicznym.</w:t>
      </w:r>
    </w:p>
    <w:p w14:paraId="5C069022" w14:textId="77777777" w:rsidR="00355FF9" w:rsidRPr="00355FF9" w:rsidRDefault="00355FF9" w:rsidP="00AF3424">
      <w:pPr>
        <w:spacing w:after="0" w:line="276" w:lineRule="auto"/>
        <w:ind w:firstLine="708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Następnie wykonać próbę szczelności na ciśnienie 4,4 </w:t>
      </w:r>
      <w:proofErr w:type="spellStart"/>
      <w:r w:rsidRPr="00355FF9">
        <w:rPr>
          <w:rFonts w:ascii="Verdana" w:hAnsi="Verdana" w:cs="Tahoma"/>
          <w:sz w:val="18"/>
          <w:szCs w:val="18"/>
        </w:rPr>
        <w:t>MPa</w:t>
      </w:r>
      <w:proofErr w:type="spellEnd"/>
      <w:r w:rsidRPr="00355FF9">
        <w:rPr>
          <w:rFonts w:ascii="Verdana" w:hAnsi="Verdana" w:cs="Tahoma"/>
          <w:sz w:val="18"/>
          <w:szCs w:val="18"/>
        </w:rPr>
        <w:t xml:space="preserve"> (próba dla samych przewodów) oraz test osuszania próżniowego. Test szczelności musi być zgodny z EN-378-2.</w:t>
      </w:r>
    </w:p>
    <w:p w14:paraId="02D4602A" w14:textId="77777777" w:rsidR="00355FF9" w:rsidRPr="00355FF9" w:rsidRDefault="00355FF9" w:rsidP="00AF3424">
      <w:pPr>
        <w:spacing w:after="0" w:line="276" w:lineRule="auto"/>
        <w:ind w:firstLine="708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Po uzyskaniu pozytywnych prób instalację napełnić freonem R410A i przeprowadzić rozruch instalacji. </w:t>
      </w:r>
    </w:p>
    <w:p w14:paraId="2879EFBE" w14:textId="77777777" w:rsidR="00355FF9" w:rsidRPr="00355FF9" w:rsidRDefault="00355FF9" w:rsidP="00AF3424">
      <w:pPr>
        <w:spacing w:after="0" w:line="276" w:lineRule="auto"/>
        <w:contextualSpacing/>
        <w:jc w:val="both"/>
        <w:rPr>
          <w:rFonts w:ascii="Verdana" w:hAnsi="Verdana" w:cs="Tahoma"/>
          <w:b/>
          <w:bCs/>
          <w:sz w:val="18"/>
          <w:szCs w:val="18"/>
          <w:u w:val="single"/>
        </w:rPr>
      </w:pPr>
      <w:r w:rsidRPr="00355FF9">
        <w:rPr>
          <w:rFonts w:ascii="Verdana" w:hAnsi="Verdana" w:cs="Tahoma"/>
          <w:b/>
          <w:bCs/>
          <w:sz w:val="18"/>
          <w:szCs w:val="18"/>
          <w:u w:val="single"/>
        </w:rPr>
        <w:t>Rozruch urządzeń tylko pod nadzorem przedstawicieli producenta.</w:t>
      </w:r>
    </w:p>
    <w:p w14:paraId="68EF269D" w14:textId="51095C7C" w:rsidR="00355FF9" w:rsidRPr="00355FF9" w:rsidRDefault="00355FF9" w:rsidP="00AF3424">
      <w:pPr>
        <w:pStyle w:val="NAGLOWEK2"/>
        <w:numPr>
          <w:ilvl w:val="1"/>
          <w:numId w:val="41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120" w:name="_Toc127494427"/>
      <w:bookmarkStart w:id="121" w:name="_Toc129283877"/>
      <w:bookmarkStart w:id="122" w:name="_Toc135940431"/>
      <w:bookmarkStart w:id="123" w:name="_Toc190199207"/>
      <w:bookmarkStart w:id="124" w:name="_Toc201271429"/>
      <w:bookmarkStart w:id="125" w:name="_Toc206774441"/>
      <w:r w:rsidRPr="00355FF9">
        <w:rPr>
          <w:rFonts w:ascii="Verdana" w:hAnsi="Verdana"/>
          <w:sz w:val="18"/>
          <w:szCs w:val="18"/>
        </w:rPr>
        <w:t>Wytyczne budowlane:</w:t>
      </w:r>
      <w:bookmarkEnd w:id="120"/>
      <w:bookmarkEnd w:id="121"/>
      <w:bookmarkEnd w:id="122"/>
      <w:bookmarkEnd w:id="123"/>
      <w:bookmarkEnd w:id="124"/>
      <w:bookmarkEnd w:id="125"/>
    </w:p>
    <w:p w14:paraId="39A936AB" w14:textId="77777777" w:rsidR="00355FF9" w:rsidRPr="00355FF9" w:rsidRDefault="00355FF9" w:rsidP="00AF3424">
      <w:pPr>
        <w:spacing w:after="0" w:line="276" w:lineRule="auto"/>
        <w:ind w:firstLine="708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Wykonać konstrukcje wsporcze pod jednostki zewnętrzne systemów klimatyzacyjnych.</w:t>
      </w:r>
    </w:p>
    <w:p w14:paraId="2BA30B99" w14:textId="77777777" w:rsidR="00355FF9" w:rsidRPr="00355FF9" w:rsidRDefault="00355FF9" w:rsidP="00AF3424">
      <w:pPr>
        <w:spacing w:after="0" w:line="276" w:lineRule="auto"/>
        <w:ind w:firstLine="708"/>
        <w:contextualSpacing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Wykonać w przegrodach budowlanych niezbędne otwory dla przeprowadzenia przewodów instalacji freonowej, odprowadzenia skroplin, sterowniczej i elektrycznej</w:t>
      </w:r>
    </w:p>
    <w:p w14:paraId="2900BF61" w14:textId="77777777" w:rsidR="00355FF9" w:rsidRPr="00355FF9" w:rsidRDefault="00355FF9" w:rsidP="00AF3424">
      <w:pPr>
        <w:pStyle w:val="Tekstpodstawowywcity21"/>
        <w:spacing w:after="0" w:line="276" w:lineRule="auto"/>
        <w:ind w:left="0" w:firstLine="708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Po uruchomieniu poszczególnych układów obserwować należy odpływ kondensatu z jednostek wewnętrznych. Dodatkowo zaleca się przelanie tac ociekowych w celu sprawdzenia poprawności odprowadzenia kondensatu.</w:t>
      </w:r>
    </w:p>
    <w:p w14:paraId="1CBABB11" w14:textId="77777777" w:rsidR="00355FF9" w:rsidRPr="00355FF9" w:rsidRDefault="00355FF9" w:rsidP="00AF3424">
      <w:pPr>
        <w:pStyle w:val="Tekstpodstawowywcity21"/>
        <w:spacing w:after="0" w:line="276" w:lineRule="auto"/>
        <w:ind w:left="0" w:firstLine="708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Odpływ skroplin wykonać w układzie grawitacyjnym z rur i kształtek zgrzewanych. </w:t>
      </w:r>
      <w:r w:rsidRPr="00355FF9">
        <w:rPr>
          <w:rFonts w:ascii="Verdana" w:hAnsi="Verdana" w:cs="Tahoma"/>
          <w:color w:val="000000"/>
          <w:sz w:val="18"/>
          <w:szCs w:val="18"/>
        </w:rPr>
        <w:t>Włączenie skroplin do pionu kanalizacji wykonać poprzez przerwę powietrzną lub syfon kulkowy z blokadą zapachów</w:t>
      </w:r>
      <w:r w:rsidRPr="00355FF9">
        <w:rPr>
          <w:rFonts w:ascii="Verdana" w:hAnsi="Verdana" w:cs="Tahoma"/>
          <w:sz w:val="18"/>
          <w:szCs w:val="18"/>
        </w:rPr>
        <w:t xml:space="preserve"> zgodnie z projektem instalacji kanalizacji sanitarnej.  W przypadku braku możliwości odprowadzenia kondensatu w układzie grawitacyjnym zastosować należy pompy skroplin z wężami zbrojonymi. </w:t>
      </w:r>
    </w:p>
    <w:p w14:paraId="42A731F3" w14:textId="77777777" w:rsidR="00355FF9" w:rsidRPr="00355FF9" w:rsidRDefault="00355FF9" w:rsidP="00AF3424">
      <w:pPr>
        <w:pStyle w:val="Tekstpodstawowywcity21"/>
        <w:spacing w:after="0" w:line="276" w:lineRule="auto"/>
        <w:ind w:left="0" w:firstLine="708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Przejścia rurociągów przez ściany wydzielenia pożarowego uszczelnić należy pianą pęczniejącą.</w:t>
      </w:r>
    </w:p>
    <w:p w14:paraId="233408A7" w14:textId="77777777" w:rsidR="00355FF9" w:rsidRPr="00355FF9" w:rsidRDefault="00355FF9" w:rsidP="00AF3424">
      <w:pPr>
        <w:pStyle w:val="Tekstpodstawowywcity21"/>
        <w:spacing w:after="0" w:line="276" w:lineRule="auto"/>
        <w:ind w:left="0" w:firstLine="708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>Wszelkie prace montażowe i rozruchowe wykonywać należy zgodnie z dołączoną do urządzeń instrukcją montażu oraz DTR.</w:t>
      </w:r>
    </w:p>
    <w:p w14:paraId="1E3CAC30" w14:textId="77777777" w:rsidR="00355FF9" w:rsidRPr="00355FF9" w:rsidRDefault="00355FF9" w:rsidP="00AF3424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Verdana" w:hAnsi="Verdana" w:cs="Tahoma"/>
          <w:sz w:val="18"/>
          <w:szCs w:val="18"/>
        </w:rPr>
      </w:pPr>
      <w:r w:rsidRPr="00355FF9">
        <w:rPr>
          <w:rFonts w:ascii="Verdana" w:hAnsi="Verdana" w:cs="Tahoma"/>
          <w:sz w:val="18"/>
          <w:szCs w:val="18"/>
        </w:rPr>
        <w:t xml:space="preserve">Całość procedur odbiorowych należy przeprowadzić zgodnie z Warunkami Technicznymi Wykonania i Odbioru Instalacji Wentylacyjnych COBRTI </w:t>
      </w:r>
      <w:proofErr w:type="spellStart"/>
      <w:r w:rsidRPr="00355FF9">
        <w:rPr>
          <w:rFonts w:ascii="Verdana" w:hAnsi="Verdana" w:cs="Tahoma"/>
          <w:sz w:val="18"/>
          <w:szCs w:val="18"/>
        </w:rPr>
        <w:t>Instal</w:t>
      </w:r>
      <w:proofErr w:type="spellEnd"/>
      <w:r w:rsidRPr="00355FF9">
        <w:rPr>
          <w:rFonts w:ascii="Verdana" w:hAnsi="Verdana" w:cs="Tahoma"/>
          <w:sz w:val="18"/>
          <w:szCs w:val="18"/>
        </w:rPr>
        <w:t xml:space="preserve"> – Zeszyt nr 5.</w:t>
      </w:r>
    </w:p>
    <w:p w14:paraId="18A665C9" w14:textId="77777777" w:rsidR="00355FF9" w:rsidRPr="00355FF9" w:rsidRDefault="00355FF9" w:rsidP="00355FF9">
      <w:pPr>
        <w:pStyle w:val="Akapitzlist"/>
        <w:spacing w:after="0" w:line="276" w:lineRule="auto"/>
        <w:ind w:left="1276"/>
        <w:jc w:val="both"/>
        <w:rPr>
          <w:rFonts w:ascii="Verdana" w:hAnsi="Verdana" w:cs="Arial"/>
          <w:sz w:val="18"/>
          <w:szCs w:val="18"/>
        </w:rPr>
      </w:pPr>
    </w:p>
    <w:p w14:paraId="41E9E228" w14:textId="5F7A5679" w:rsidR="00355FF9" w:rsidRPr="00355FF9" w:rsidRDefault="00355FF9" w:rsidP="00AF3424">
      <w:pPr>
        <w:pStyle w:val="NAGWEK1"/>
        <w:numPr>
          <w:ilvl w:val="0"/>
          <w:numId w:val="38"/>
        </w:numPr>
        <w:spacing w:before="0" w:after="0" w:line="276" w:lineRule="auto"/>
        <w:rPr>
          <w:rFonts w:ascii="Verdana" w:hAnsi="Verdana"/>
          <w:sz w:val="18"/>
          <w:szCs w:val="18"/>
        </w:rPr>
      </w:pPr>
      <w:bookmarkStart w:id="126" w:name="_Toc406261273"/>
      <w:bookmarkStart w:id="127" w:name="_Toc406261358"/>
      <w:bookmarkStart w:id="128" w:name="_Toc74230031"/>
      <w:bookmarkStart w:id="129" w:name="_Toc206774445"/>
      <w:r w:rsidRPr="00355FF9">
        <w:rPr>
          <w:rFonts w:ascii="Verdana" w:hAnsi="Verdana"/>
          <w:sz w:val="18"/>
          <w:szCs w:val="18"/>
        </w:rPr>
        <w:t>WARUNKI WYKONANIA</w:t>
      </w:r>
      <w:bookmarkEnd w:id="126"/>
      <w:bookmarkEnd w:id="127"/>
      <w:bookmarkEnd w:id="128"/>
      <w:bookmarkEnd w:id="129"/>
    </w:p>
    <w:p w14:paraId="4495ED46" w14:textId="77777777" w:rsidR="00355FF9" w:rsidRPr="00355FF9" w:rsidRDefault="00355FF9" w:rsidP="00355FF9">
      <w:pPr>
        <w:pStyle w:val="BULLET"/>
        <w:spacing w:after="0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ww. instalacje należy wykonać z materiałów dopuszczonych i atestowanych przez właściwe instytucje do tego upoważnione,</w:t>
      </w:r>
    </w:p>
    <w:p w14:paraId="46BC80FA" w14:textId="77777777" w:rsidR="00355FF9" w:rsidRPr="00355FF9" w:rsidRDefault="00355FF9" w:rsidP="00355FF9">
      <w:pPr>
        <w:pStyle w:val="BULLET"/>
        <w:spacing w:after="0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Instalacje sanitarne powinny wykonywać osoby posiadające odpowiednie uprawnienia wykonawcze,</w:t>
      </w:r>
    </w:p>
    <w:p w14:paraId="48ACDBE6" w14:textId="77777777" w:rsidR="00355FF9" w:rsidRPr="00355FF9" w:rsidRDefault="00355FF9" w:rsidP="00355FF9">
      <w:pPr>
        <w:pStyle w:val="BULLET"/>
        <w:spacing w:after="0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Całość robót wykonać zgodnie z wytycznymi budowlanymi oraz z „Warunkami technicznymi wykonania i odbioru robót budowlano - montażowych cz. II - Roboty instalacyjne”,</w:t>
      </w:r>
    </w:p>
    <w:p w14:paraId="2A7CE1AB" w14:textId="77777777" w:rsidR="00355FF9" w:rsidRPr="00355FF9" w:rsidRDefault="00355FF9" w:rsidP="00355FF9">
      <w:pPr>
        <w:pStyle w:val="BULLET"/>
        <w:spacing w:after="0"/>
        <w:rPr>
          <w:rFonts w:ascii="Verdana" w:hAnsi="Verdana"/>
          <w:sz w:val="18"/>
          <w:szCs w:val="18"/>
        </w:rPr>
      </w:pPr>
      <w:r w:rsidRPr="00355FF9">
        <w:rPr>
          <w:rFonts w:ascii="Verdana" w:hAnsi="Verdana"/>
          <w:sz w:val="18"/>
          <w:szCs w:val="18"/>
        </w:rPr>
        <w:t>Przed przekazaniem do eksploatacji instalację c.o. należy dokładnie wyregulować.</w:t>
      </w:r>
    </w:p>
    <w:p w14:paraId="4686D55A" w14:textId="77777777" w:rsidR="00207FA8" w:rsidRDefault="00207FA8" w:rsidP="00207FA8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</w:p>
    <w:bookmarkEnd w:id="11"/>
    <w:p w14:paraId="48718D0E" w14:textId="77777777" w:rsidR="008402A5" w:rsidRPr="00207FA8" w:rsidRDefault="008402A5" w:rsidP="00407015">
      <w:pPr>
        <w:spacing w:after="0" w:line="276" w:lineRule="auto"/>
        <w:jc w:val="both"/>
        <w:rPr>
          <w:rFonts w:ascii="Verdana" w:hAnsi="Verdana" w:cs="Arial"/>
          <w:sz w:val="20"/>
          <w:szCs w:val="20"/>
          <w:lang w:val="x-none"/>
        </w:rPr>
      </w:pPr>
    </w:p>
    <w:p w14:paraId="11C2351D" w14:textId="77777777" w:rsidR="008402A5" w:rsidRDefault="008402A5" w:rsidP="00407015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7A4D5CBD" w14:textId="77777777" w:rsidR="00044FB3" w:rsidRDefault="00044FB3" w:rsidP="00407015">
      <w:pPr>
        <w:spacing w:after="0" w:line="276" w:lineRule="auto"/>
        <w:jc w:val="both"/>
        <w:rPr>
          <w:rFonts w:ascii="Verdana" w:hAnsi="Verdana" w:cs="Arial"/>
          <w:sz w:val="20"/>
          <w:szCs w:val="20"/>
        </w:rPr>
      </w:pPr>
    </w:p>
    <w:p w14:paraId="0B714E0C" w14:textId="627C61C4" w:rsidR="0048343C" w:rsidRPr="00044FB3" w:rsidRDefault="0048343C" w:rsidP="0048343C">
      <w:pPr>
        <w:pStyle w:val="Tomstyl"/>
        <w:rPr>
          <w:rFonts w:ascii="Verdana" w:hAnsi="Verdana" w:cs="Calibri Light"/>
          <w:sz w:val="20"/>
          <w:u w:val="single"/>
        </w:rPr>
      </w:pPr>
      <w:r w:rsidRPr="00044FB3">
        <w:rPr>
          <w:rFonts w:ascii="Verdana" w:hAnsi="Verdana" w:cs="Calibri Light"/>
          <w:sz w:val="20"/>
          <w:u w:val="single"/>
        </w:rPr>
        <w:t>Projektował</w:t>
      </w:r>
      <w:r w:rsidR="008402A5">
        <w:rPr>
          <w:rFonts w:ascii="Verdana" w:hAnsi="Verdana" w:cs="Calibri Light"/>
          <w:sz w:val="20"/>
          <w:u w:val="single"/>
        </w:rPr>
        <w:t>a</w:t>
      </w:r>
      <w:r w:rsidRPr="00044FB3">
        <w:rPr>
          <w:rFonts w:ascii="Verdana" w:hAnsi="Verdana" w:cs="Calibri Light"/>
          <w:sz w:val="20"/>
          <w:u w:val="single"/>
        </w:rPr>
        <w:t>:</w:t>
      </w:r>
    </w:p>
    <w:p w14:paraId="2C096632" w14:textId="016999DC" w:rsidR="0048343C" w:rsidRPr="00044FB3" w:rsidRDefault="0048343C" w:rsidP="0048343C">
      <w:pPr>
        <w:pStyle w:val="Tomstyl"/>
        <w:rPr>
          <w:rFonts w:ascii="Verdana" w:hAnsi="Verdana" w:cs="Calibri Light"/>
          <w:sz w:val="20"/>
          <w:u w:val="single"/>
        </w:rPr>
      </w:pPr>
      <w:r w:rsidRPr="00044FB3">
        <w:rPr>
          <w:rFonts w:ascii="Verdana" w:hAnsi="Verdana" w:cs="Calibri Light"/>
          <w:i/>
          <w:sz w:val="20"/>
        </w:rPr>
        <w:t xml:space="preserve">mgr inż. </w:t>
      </w:r>
      <w:r w:rsidR="008402A5">
        <w:rPr>
          <w:rFonts w:ascii="Verdana" w:hAnsi="Verdana" w:cs="Calibri Light"/>
          <w:i/>
          <w:sz w:val="20"/>
        </w:rPr>
        <w:t>Marta Domagała</w:t>
      </w:r>
      <w:r w:rsidRPr="00044FB3">
        <w:rPr>
          <w:rFonts w:ascii="Verdana" w:hAnsi="Verdana" w:cs="Calibri Light"/>
          <w:i/>
          <w:sz w:val="20"/>
        </w:rPr>
        <w:t xml:space="preserve"> nr </w:t>
      </w:r>
      <w:proofErr w:type="spellStart"/>
      <w:r w:rsidRPr="00044FB3">
        <w:rPr>
          <w:rFonts w:ascii="Verdana" w:hAnsi="Verdana" w:cs="Calibri Light"/>
          <w:i/>
          <w:sz w:val="20"/>
        </w:rPr>
        <w:t>upr</w:t>
      </w:r>
      <w:proofErr w:type="spellEnd"/>
      <w:r w:rsidRPr="00044FB3">
        <w:rPr>
          <w:rFonts w:ascii="Verdana" w:hAnsi="Verdana" w:cs="Calibri Light"/>
          <w:i/>
          <w:sz w:val="20"/>
        </w:rPr>
        <w:t xml:space="preserve">. bud. </w:t>
      </w:r>
      <w:r w:rsidR="008402A5">
        <w:rPr>
          <w:rFonts w:ascii="Verdana" w:hAnsi="Verdana" w:cs="Calibri Light"/>
          <w:i/>
          <w:sz w:val="20"/>
        </w:rPr>
        <w:t>SWK/0037/POOS/10</w:t>
      </w:r>
      <w:r w:rsidRPr="00044FB3">
        <w:rPr>
          <w:rFonts w:ascii="Verdana" w:hAnsi="Verdana" w:cs="Calibri Light"/>
          <w:i/>
          <w:sz w:val="20"/>
        </w:rPr>
        <w:t xml:space="preserve">         ....................................</w:t>
      </w:r>
    </w:p>
    <w:p w14:paraId="05099C89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555D30A9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487E72F7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358E0893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04A5606C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7B04C46A" w14:textId="17E389D7" w:rsidR="0048343C" w:rsidRPr="00403309" w:rsidRDefault="0048343C" w:rsidP="0048343C">
      <w:pPr>
        <w:jc w:val="center"/>
        <w:rPr>
          <w:rFonts w:ascii="Verdana" w:hAnsi="Verdana" w:cs="Calibri Light"/>
          <w:b/>
          <w:color w:val="000000"/>
          <w:sz w:val="24"/>
          <w:szCs w:val="24"/>
        </w:rPr>
      </w:pPr>
      <w:r>
        <w:rPr>
          <w:rFonts w:ascii="Verdana" w:hAnsi="Verdana" w:cs="Calibri Light"/>
          <w:b/>
          <w:color w:val="000000"/>
          <w:sz w:val="24"/>
          <w:szCs w:val="24"/>
        </w:rPr>
        <w:lastRenderedPageBreak/>
        <w:t>I</w:t>
      </w:r>
      <w:r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II. </w:t>
      </w:r>
      <w:r>
        <w:rPr>
          <w:rFonts w:ascii="Verdana" w:hAnsi="Verdana" w:cs="Calibri Light"/>
          <w:b/>
          <w:color w:val="000000"/>
          <w:sz w:val="24"/>
          <w:szCs w:val="24"/>
        </w:rPr>
        <w:t>OŚWIADCZENIA PROJEKTANTA</w:t>
      </w:r>
      <w:r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  </w:t>
      </w:r>
    </w:p>
    <w:p w14:paraId="00F0142B" w14:textId="77777777" w:rsidR="0048343C" w:rsidRDefault="0048343C" w:rsidP="0048343C">
      <w:pPr>
        <w:pStyle w:val="Tomstyl"/>
        <w:jc w:val="left"/>
        <w:rPr>
          <w:rFonts w:ascii="Verdana" w:hAnsi="Verdana"/>
          <w:i/>
          <w:sz w:val="18"/>
          <w:szCs w:val="18"/>
        </w:rPr>
      </w:pPr>
    </w:p>
    <w:p w14:paraId="15425A44" w14:textId="16B752B2" w:rsidR="0048343C" w:rsidRPr="00044933" w:rsidRDefault="0048343C" w:rsidP="0048343C">
      <w:pPr>
        <w:pStyle w:val="Normalny1"/>
        <w:spacing w:before="240" w:line="360" w:lineRule="auto"/>
        <w:jc w:val="right"/>
        <w:rPr>
          <w:rFonts w:ascii="Verdana" w:hAnsi="Verdana"/>
          <w:sz w:val="20"/>
          <w:szCs w:val="20"/>
        </w:rPr>
      </w:pPr>
      <w:r w:rsidRPr="00044933">
        <w:rPr>
          <w:rFonts w:ascii="Verdana" w:hAnsi="Verdana"/>
          <w:sz w:val="20"/>
          <w:szCs w:val="20"/>
        </w:rPr>
        <w:t xml:space="preserve">Kielce, </w:t>
      </w:r>
      <w:r w:rsidR="0075715C">
        <w:rPr>
          <w:rFonts w:ascii="Verdana" w:hAnsi="Verdana"/>
          <w:sz w:val="20"/>
          <w:szCs w:val="20"/>
        </w:rPr>
        <w:t>wrzesień</w:t>
      </w:r>
      <w:r w:rsidRPr="00044933">
        <w:rPr>
          <w:rFonts w:ascii="Verdana" w:hAnsi="Verdana"/>
          <w:sz w:val="20"/>
          <w:szCs w:val="20"/>
        </w:rPr>
        <w:t xml:space="preserve">  2025 r.</w:t>
      </w:r>
    </w:p>
    <w:p w14:paraId="2D8D8F5D" w14:textId="77777777" w:rsidR="0048343C" w:rsidRPr="00044933" w:rsidRDefault="0048343C" w:rsidP="0048343C">
      <w:pPr>
        <w:pStyle w:val="Normalny1"/>
        <w:spacing w:before="240"/>
        <w:jc w:val="center"/>
        <w:rPr>
          <w:rFonts w:ascii="Verdana" w:hAnsi="Verdana"/>
          <w:b/>
        </w:rPr>
      </w:pPr>
    </w:p>
    <w:p w14:paraId="2AC1ABA8" w14:textId="77777777" w:rsidR="0048343C" w:rsidRPr="00044933" w:rsidRDefault="0048343C" w:rsidP="0048343C">
      <w:pPr>
        <w:pStyle w:val="Normalny1"/>
        <w:rPr>
          <w:rFonts w:ascii="Verdana" w:hAnsi="Verdana"/>
          <w:b/>
        </w:rPr>
      </w:pPr>
    </w:p>
    <w:p w14:paraId="62E30516" w14:textId="77777777" w:rsidR="0048343C" w:rsidRPr="00044933" w:rsidRDefault="0048343C" w:rsidP="0048343C">
      <w:pPr>
        <w:pStyle w:val="Normalny1"/>
        <w:spacing w:before="240"/>
        <w:jc w:val="center"/>
        <w:rPr>
          <w:rFonts w:ascii="Verdana" w:hAnsi="Verdana"/>
          <w:b/>
        </w:rPr>
      </w:pPr>
      <w:r w:rsidRPr="00044933">
        <w:rPr>
          <w:rFonts w:ascii="Verdana" w:hAnsi="Verdana"/>
          <w:b/>
        </w:rPr>
        <w:t>OŚWIADCZENIE</w:t>
      </w:r>
    </w:p>
    <w:p w14:paraId="3A471644" w14:textId="77777777" w:rsidR="0048343C" w:rsidRPr="00DD6B0A" w:rsidRDefault="0048343C" w:rsidP="0048343C">
      <w:pPr>
        <w:pStyle w:val="Normalny1"/>
        <w:spacing w:before="240" w:line="360" w:lineRule="auto"/>
        <w:jc w:val="center"/>
        <w:rPr>
          <w:rFonts w:ascii="Verdana" w:hAnsi="Verdana"/>
          <w:sz w:val="20"/>
          <w:szCs w:val="20"/>
        </w:rPr>
      </w:pPr>
      <w:r w:rsidRPr="00DD6B0A">
        <w:rPr>
          <w:rFonts w:ascii="Verdana" w:hAnsi="Verdana"/>
          <w:sz w:val="20"/>
          <w:szCs w:val="20"/>
        </w:rPr>
        <w:t xml:space="preserve">Zgodnie z  art. 34 ust. 3d pkt.3  ustawy z dnia 7 lipca 1994r. – </w:t>
      </w:r>
      <w:r w:rsidRPr="00DD6B0A">
        <w:rPr>
          <w:rFonts w:ascii="Verdana" w:hAnsi="Verdana"/>
          <w:i/>
          <w:sz w:val="20"/>
          <w:szCs w:val="20"/>
        </w:rPr>
        <w:t>Prawo budowlane</w:t>
      </w:r>
    </w:p>
    <w:p w14:paraId="542DF4D6" w14:textId="77777777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/>
          <w:sz w:val="20"/>
          <w:szCs w:val="20"/>
        </w:rPr>
      </w:pPr>
    </w:p>
    <w:p w14:paraId="0216902F" w14:textId="5A12490A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/>
          <w:sz w:val="20"/>
          <w:szCs w:val="20"/>
        </w:rPr>
      </w:pPr>
      <w:r w:rsidRPr="00DD6B0A">
        <w:rPr>
          <w:rFonts w:ascii="Verdana" w:hAnsi="Verdana"/>
          <w:sz w:val="20"/>
          <w:szCs w:val="20"/>
        </w:rPr>
        <w:t xml:space="preserve">Oświadczam, że Projekt </w:t>
      </w:r>
      <w:r w:rsidR="00685852">
        <w:rPr>
          <w:rFonts w:ascii="Verdana" w:hAnsi="Verdana"/>
          <w:sz w:val="20"/>
          <w:szCs w:val="20"/>
        </w:rPr>
        <w:t xml:space="preserve">Wykonawczy </w:t>
      </w:r>
      <w:r w:rsidRPr="00DD6B0A">
        <w:rPr>
          <w:rFonts w:ascii="Verdana" w:hAnsi="Verdana"/>
          <w:sz w:val="20"/>
          <w:szCs w:val="20"/>
        </w:rPr>
        <w:t xml:space="preserve">dla  </w:t>
      </w:r>
      <w:r>
        <w:rPr>
          <w:rFonts w:ascii="Verdana" w:hAnsi="Verdana"/>
          <w:sz w:val="20"/>
          <w:szCs w:val="20"/>
        </w:rPr>
        <w:t>zamierzenia inwestycyjnego</w:t>
      </w:r>
      <w:r w:rsidRPr="00DD6B0A">
        <w:rPr>
          <w:rFonts w:ascii="Verdana" w:hAnsi="Verdana"/>
          <w:sz w:val="20"/>
          <w:szCs w:val="20"/>
        </w:rPr>
        <w:t>:</w:t>
      </w:r>
    </w:p>
    <w:p w14:paraId="36A617C4" w14:textId="77777777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/>
          <w:sz w:val="20"/>
          <w:szCs w:val="20"/>
        </w:rPr>
      </w:pPr>
    </w:p>
    <w:p w14:paraId="1CEA98FE" w14:textId="39986833" w:rsidR="0048343C" w:rsidRPr="0075715C" w:rsidRDefault="0048343C" w:rsidP="0048343C">
      <w:pPr>
        <w:pStyle w:val="Normalny1"/>
        <w:spacing w:line="240" w:lineRule="auto"/>
        <w:jc w:val="center"/>
        <w:rPr>
          <w:rFonts w:ascii="Verdana" w:hAnsi="Verdana" w:cs="Times New Roman"/>
          <w:b/>
          <w:bCs/>
          <w:sz w:val="20"/>
          <w:szCs w:val="20"/>
        </w:rPr>
      </w:pPr>
      <w:r w:rsidRPr="0075715C">
        <w:rPr>
          <w:rFonts w:ascii="Verdana" w:hAnsi="Verdana"/>
          <w:b/>
          <w:bCs/>
          <w:color w:val="000000"/>
          <w:sz w:val="20"/>
          <w:szCs w:val="20"/>
        </w:rPr>
        <w:t>"</w:t>
      </w:r>
      <w:r w:rsidR="0075715C" w:rsidRPr="0075715C">
        <w:rPr>
          <w:rFonts w:ascii="Verdana" w:hAnsi="Verdana"/>
          <w:b/>
          <w:bCs/>
          <w:sz w:val="20"/>
          <w:szCs w:val="20"/>
        </w:rPr>
        <w:t xml:space="preserve">Modernizacja energetyczna budynku </w:t>
      </w:r>
      <w:r w:rsidR="00AF3424">
        <w:rPr>
          <w:rFonts w:ascii="Verdana" w:hAnsi="Verdana"/>
          <w:b/>
          <w:bCs/>
          <w:sz w:val="20"/>
          <w:szCs w:val="20"/>
        </w:rPr>
        <w:t>OSP w Woli Kuczkowskiej</w:t>
      </w:r>
      <w:r w:rsidRPr="0075715C">
        <w:rPr>
          <w:rFonts w:ascii="Verdana" w:hAnsi="Verdana"/>
          <w:b/>
          <w:bCs/>
          <w:color w:val="000000"/>
          <w:sz w:val="20"/>
          <w:szCs w:val="20"/>
        </w:rPr>
        <w:t>”</w:t>
      </w:r>
    </w:p>
    <w:p w14:paraId="6EFC0A22" w14:textId="148F1308" w:rsidR="0048343C" w:rsidRPr="00DD6B0A" w:rsidRDefault="0048343C" w:rsidP="0048343C">
      <w:pPr>
        <w:pStyle w:val="Normalny1"/>
        <w:spacing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DD6B0A">
        <w:rPr>
          <w:rFonts w:ascii="Verdana" w:hAnsi="Verdana" w:cs="Times New Roman"/>
          <w:b/>
          <w:sz w:val="20"/>
          <w:szCs w:val="20"/>
        </w:rPr>
        <w:t xml:space="preserve">(dz. nr </w:t>
      </w:r>
      <w:proofErr w:type="spellStart"/>
      <w:r w:rsidRPr="00DD6B0A">
        <w:rPr>
          <w:rFonts w:ascii="Verdana" w:hAnsi="Verdana" w:cs="Times New Roman"/>
          <w:b/>
          <w:sz w:val="20"/>
          <w:szCs w:val="20"/>
        </w:rPr>
        <w:t>ewid</w:t>
      </w:r>
      <w:proofErr w:type="spellEnd"/>
      <w:r w:rsidRPr="00DD6B0A">
        <w:rPr>
          <w:rFonts w:ascii="Verdana" w:hAnsi="Verdana" w:cs="Times New Roman"/>
          <w:b/>
          <w:sz w:val="20"/>
          <w:szCs w:val="20"/>
        </w:rPr>
        <w:t xml:space="preserve">.  </w:t>
      </w:r>
      <w:r w:rsidR="00AF3424">
        <w:rPr>
          <w:rFonts w:ascii="Verdana" w:hAnsi="Verdana" w:cs="Times New Roman"/>
          <w:b/>
          <w:sz w:val="20"/>
          <w:szCs w:val="20"/>
        </w:rPr>
        <w:t>362</w:t>
      </w:r>
      <w:r>
        <w:rPr>
          <w:rFonts w:ascii="Verdana" w:hAnsi="Verdana" w:cs="Times New Roman"/>
          <w:b/>
          <w:sz w:val="20"/>
          <w:szCs w:val="20"/>
        </w:rPr>
        <w:t xml:space="preserve"> </w:t>
      </w:r>
      <w:r w:rsidRPr="00DD6B0A">
        <w:rPr>
          <w:rFonts w:ascii="Verdana" w:hAnsi="Verdana" w:cs="Times New Roman"/>
          <w:b/>
          <w:sz w:val="20"/>
          <w:szCs w:val="20"/>
        </w:rPr>
        <w:t>obręb 001</w:t>
      </w:r>
      <w:r w:rsidR="00AF3424">
        <w:rPr>
          <w:rFonts w:ascii="Verdana" w:hAnsi="Verdana" w:cs="Times New Roman"/>
          <w:b/>
          <w:sz w:val="20"/>
          <w:szCs w:val="20"/>
        </w:rPr>
        <w:t>7</w:t>
      </w:r>
      <w:r w:rsidRPr="00DD6B0A">
        <w:rPr>
          <w:rFonts w:ascii="Verdana" w:hAnsi="Verdana" w:cs="Times New Roman"/>
          <w:b/>
          <w:sz w:val="20"/>
          <w:szCs w:val="20"/>
        </w:rPr>
        <w:t xml:space="preserve"> </w:t>
      </w:r>
      <w:r w:rsidR="00AF3424">
        <w:rPr>
          <w:rFonts w:ascii="Verdana" w:hAnsi="Verdana" w:cs="Times New Roman"/>
          <w:b/>
          <w:sz w:val="20"/>
          <w:szCs w:val="20"/>
        </w:rPr>
        <w:t>Wola Wolica</w:t>
      </w:r>
      <w:r w:rsidRPr="00DD6B0A">
        <w:rPr>
          <w:rFonts w:ascii="Verdana" w:hAnsi="Verdana" w:cs="Times New Roman"/>
          <w:b/>
          <w:sz w:val="20"/>
          <w:szCs w:val="20"/>
        </w:rPr>
        <w:t>)</w:t>
      </w:r>
    </w:p>
    <w:p w14:paraId="561DAD97" w14:textId="77777777" w:rsidR="0048343C" w:rsidRDefault="0048343C" w:rsidP="0048343C">
      <w:pPr>
        <w:pStyle w:val="Normalny1"/>
        <w:spacing w:before="240" w:line="360" w:lineRule="auto"/>
        <w:jc w:val="both"/>
        <w:rPr>
          <w:rFonts w:ascii="Verdana" w:hAnsi="Verdana"/>
          <w:sz w:val="20"/>
          <w:szCs w:val="20"/>
        </w:rPr>
      </w:pPr>
      <w:r w:rsidRPr="00DD6B0A">
        <w:rPr>
          <w:rFonts w:ascii="Verdana" w:hAnsi="Verdana"/>
          <w:sz w:val="20"/>
          <w:szCs w:val="20"/>
        </w:rPr>
        <w:t>został sporządzony zgodnie z obowiązującymi przepisami i zasadami wiedzy technicznej.</w:t>
      </w:r>
    </w:p>
    <w:p w14:paraId="4B9961C8" w14:textId="77777777" w:rsidR="0048343C" w:rsidRDefault="0048343C" w:rsidP="0048343C">
      <w:pPr>
        <w:pStyle w:val="Normalny1"/>
        <w:spacing w:before="240" w:line="360" w:lineRule="auto"/>
        <w:jc w:val="both"/>
        <w:rPr>
          <w:rFonts w:ascii="Verdana" w:hAnsi="Verdana"/>
          <w:sz w:val="20"/>
          <w:szCs w:val="20"/>
        </w:rPr>
      </w:pPr>
    </w:p>
    <w:p w14:paraId="56490D06" w14:textId="77777777" w:rsidR="0048343C" w:rsidRPr="00DD6B0A" w:rsidRDefault="0048343C" w:rsidP="0048343C">
      <w:pPr>
        <w:pStyle w:val="Normalny1"/>
        <w:spacing w:before="240" w:line="360" w:lineRule="auto"/>
        <w:jc w:val="both"/>
        <w:rPr>
          <w:rFonts w:ascii="Verdana" w:hAnsi="Verdana"/>
          <w:sz w:val="20"/>
          <w:szCs w:val="20"/>
        </w:rPr>
      </w:pPr>
    </w:p>
    <w:p w14:paraId="4B857113" w14:textId="77777777" w:rsidR="0048343C" w:rsidRDefault="0048343C" w:rsidP="0048343C">
      <w:pPr>
        <w:pStyle w:val="Normalny1"/>
        <w:pBdr>
          <w:bottom w:val="single" w:sz="12" w:space="1" w:color="auto"/>
        </w:pBdr>
        <w:spacing w:before="240" w:line="360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Imię, nazwiskom, nr uprawnień Projektanta: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>Podpis:</w:t>
      </w:r>
    </w:p>
    <w:p w14:paraId="594FD432" w14:textId="77777777" w:rsidR="0048343C" w:rsidRDefault="0048343C" w:rsidP="0048343C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</w:p>
    <w:p w14:paraId="153C925C" w14:textId="07B0AD1E" w:rsidR="00CC34F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mgr inż. </w:t>
      </w:r>
      <w:r w:rsidR="008402A5">
        <w:rPr>
          <w:rFonts w:ascii="Verdana" w:hAnsi="Verdana"/>
          <w:sz w:val="16"/>
          <w:szCs w:val="16"/>
        </w:rPr>
        <w:t>Marta Domagała</w:t>
      </w:r>
    </w:p>
    <w:p w14:paraId="4FC79FFF" w14:textId="4CD0D282" w:rsidR="00CC34F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Uprawnienia Nr </w:t>
      </w:r>
      <w:r w:rsidR="008402A5">
        <w:rPr>
          <w:rFonts w:ascii="Verdana" w:hAnsi="Verdana"/>
          <w:sz w:val="16"/>
          <w:szCs w:val="16"/>
        </w:rPr>
        <w:t>SWK/0037/POOS/10</w:t>
      </w:r>
    </w:p>
    <w:p w14:paraId="3851EBE7" w14:textId="6B16D6BD" w:rsidR="00CC34F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Specjalność </w:t>
      </w:r>
      <w:r w:rsidR="008402A5">
        <w:rPr>
          <w:rFonts w:ascii="Verdana" w:hAnsi="Verdana"/>
          <w:sz w:val="16"/>
          <w:szCs w:val="16"/>
        </w:rPr>
        <w:t>instalacyjna</w:t>
      </w:r>
      <w:r>
        <w:rPr>
          <w:rFonts w:ascii="Verdana" w:hAnsi="Verdana"/>
          <w:sz w:val="16"/>
          <w:szCs w:val="16"/>
        </w:rPr>
        <w:t xml:space="preserve"> </w:t>
      </w:r>
    </w:p>
    <w:p w14:paraId="39D3D6D5" w14:textId="77777777" w:rsidR="00CC34FA" w:rsidRPr="00DD6B0A" w:rsidRDefault="00CC34FA" w:rsidP="00CC34FA">
      <w:pPr>
        <w:pStyle w:val="Normalny1"/>
        <w:ind w:firstLine="708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Członek Świętokrzyskiej Okręgowej Izby Inżynierów Budownictwa</w:t>
      </w:r>
    </w:p>
    <w:p w14:paraId="6331595C" w14:textId="5C3F8746" w:rsidR="0048343C" w:rsidRDefault="0048343C" w:rsidP="0048343C">
      <w:pPr>
        <w:jc w:val="center"/>
        <w:rPr>
          <w:rFonts w:ascii="Verdana" w:eastAsia="Arial" w:hAnsi="Verdana" w:cs="Arial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  <w:r>
        <w:rPr>
          <w:rFonts w:ascii="Verdana" w:hAnsi="Verdana" w:cs="Calibri Light"/>
          <w:b/>
          <w:color w:val="000000"/>
          <w:sz w:val="24"/>
          <w:szCs w:val="24"/>
        </w:rPr>
        <w:lastRenderedPageBreak/>
        <w:t>IV</w:t>
      </w:r>
      <w:r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. </w:t>
      </w:r>
      <w:r>
        <w:rPr>
          <w:rFonts w:ascii="Verdana" w:hAnsi="Verdana" w:cs="Calibri Light"/>
          <w:b/>
          <w:color w:val="000000"/>
          <w:sz w:val="24"/>
          <w:szCs w:val="24"/>
        </w:rPr>
        <w:t>KOPIA UPRAWNIEŃ PROJEKTANTA</w:t>
      </w:r>
      <w:r w:rsidR="008402A5" w:rsidRPr="00F7717E">
        <w:rPr>
          <w:rFonts w:ascii="ISOCPEUR" w:hAnsi="ISOCPEUR"/>
          <w:noProof/>
          <w:sz w:val="20"/>
        </w:rPr>
        <w:drawing>
          <wp:inline distT="0" distB="0" distL="0" distR="0" wp14:anchorId="0C356917" wp14:editId="79569308">
            <wp:extent cx="5753100" cy="8181975"/>
            <wp:effectExtent l="0" t="0" r="0" b="9525"/>
            <wp:docPr id="39281232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8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E0BF7" w14:textId="2A69725B" w:rsidR="0048343C" w:rsidRDefault="008402A5" w:rsidP="0048343C">
      <w:pPr>
        <w:pStyle w:val="Tomstyl"/>
        <w:jc w:val="left"/>
        <w:rPr>
          <w:rFonts w:ascii="Verdana" w:hAnsi="Verdana"/>
          <w:noProof/>
          <w:sz w:val="16"/>
          <w:szCs w:val="16"/>
        </w:rPr>
      </w:pPr>
      <w:r w:rsidRPr="00F37F28">
        <w:rPr>
          <w:noProof/>
        </w:rPr>
        <w:lastRenderedPageBreak/>
        <w:drawing>
          <wp:inline distT="0" distB="0" distL="0" distR="0" wp14:anchorId="223726B7" wp14:editId="179B176F">
            <wp:extent cx="5753100" cy="8181975"/>
            <wp:effectExtent l="0" t="0" r="0" b="9525"/>
            <wp:docPr id="64857082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8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DF200" w14:textId="6B3170B7" w:rsidR="0048343C" w:rsidRDefault="0048343C" w:rsidP="0048343C">
      <w:pPr>
        <w:pStyle w:val="Tomstyl"/>
        <w:jc w:val="left"/>
        <w:rPr>
          <w:rFonts w:ascii="Verdana" w:hAnsi="Verdana"/>
          <w:noProof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w:br w:type="page"/>
      </w:r>
    </w:p>
    <w:p w14:paraId="0919B9CD" w14:textId="75B63E4F" w:rsidR="0048343C" w:rsidRDefault="00CC34FA" w:rsidP="00CC34FA">
      <w:pPr>
        <w:pStyle w:val="Tomstyl"/>
        <w:tabs>
          <w:tab w:val="left" w:pos="365"/>
        </w:tabs>
        <w:jc w:val="lef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noProof/>
          <w:sz w:val="16"/>
          <w:szCs w:val="16"/>
        </w:rPr>
        <w:lastRenderedPageBreak/>
        <w:tab/>
      </w:r>
      <w:r w:rsidR="0048343C">
        <w:rPr>
          <w:rFonts w:ascii="Verdana" w:hAnsi="Verdana" w:cs="Calibri Light"/>
          <w:b/>
          <w:color w:val="000000"/>
          <w:sz w:val="24"/>
          <w:szCs w:val="24"/>
        </w:rPr>
        <w:t>V</w:t>
      </w:r>
      <w:r w:rsidR="0048343C" w:rsidRPr="00403309">
        <w:rPr>
          <w:rFonts w:ascii="Verdana" w:hAnsi="Verdana" w:cs="Calibri Light"/>
          <w:b/>
          <w:color w:val="000000"/>
          <w:sz w:val="24"/>
          <w:szCs w:val="24"/>
        </w:rPr>
        <w:t xml:space="preserve">. </w:t>
      </w:r>
      <w:r w:rsidR="0048343C">
        <w:rPr>
          <w:rFonts w:ascii="Verdana" w:hAnsi="Verdana" w:cs="Calibri Light"/>
          <w:b/>
          <w:color w:val="000000"/>
          <w:sz w:val="24"/>
          <w:szCs w:val="24"/>
        </w:rPr>
        <w:t xml:space="preserve">KOPIA ZAŚWIADCZENIA IZBY SAMORZĄDU ZAWODOWEGO </w:t>
      </w:r>
    </w:p>
    <w:p w14:paraId="3AF9B21C" w14:textId="278DCAC2" w:rsidR="0048343C" w:rsidRDefault="008402A5" w:rsidP="0048343C">
      <w:pPr>
        <w:pStyle w:val="Tomstyl"/>
        <w:jc w:val="left"/>
        <w:rPr>
          <w:rFonts w:ascii="Verdana" w:hAnsi="Verdana"/>
          <w:noProof/>
          <w:sz w:val="16"/>
          <w:szCs w:val="16"/>
        </w:rPr>
      </w:pPr>
      <w:r w:rsidRPr="00155070">
        <w:rPr>
          <w:rFonts w:cs="Arial"/>
          <w:b/>
          <w:noProof/>
          <w:sz w:val="32"/>
        </w:rPr>
        <w:drawing>
          <wp:inline distT="0" distB="0" distL="0" distR="0" wp14:anchorId="6FA12B0D" wp14:editId="6FB30708">
            <wp:extent cx="5759450" cy="8348980"/>
            <wp:effectExtent l="0" t="0" r="0" b="0"/>
            <wp:docPr id="161031405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34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39CD7" w14:textId="2AF99A8D" w:rsidR="00882254" w:rsidRDefault="0048343C" w:rsidP="00A7215E">
      <w:pPr>
        <w:rPr>
          <w:rFonts w:ascii="Verdana" w:hAnsi="Verdana" w:cs="Arial"/>
          <w:sz w:val="20"/>
          <w:szCs w:val="20"/>
        </w:rPr>
      </w:pPr>
      <w:r>
        <w:rPr>
          <w:rFonts w:ascii="Verdana" w:hAnsi="Verdana"/>
          <w:noProof/>
          <w:sz w:val="16"/>
          <w:szCs w:val="16"/>
        </w:rPr>
        <w:br w:type="page"/>
      </w:r>
    </w:p>
    <w:p w14:paraId="406C8358" w14:textId="77777777" w:rsidR="00882254" w:rsidRDefault="00882254" w:rsidP="00A7215E">
      <w:pPr>
        <w:rPr>
          <w:rFonts w:ascii="Verdana" w:hAnsi="Verdana" w:cs="Arial"/>
          <w:sz w:val="20"/>
          <w:szCs w:val="20"/>
        </w:rPr>
      </w:pPr>
    </w:p>
    <w:p w14:paraId="5D95824D" w14:textId="5BB8B8B4" w:rsidR="00882254" w:rsidRPr="00733183" w:rsidRDefault="0048343C" w:rsidP="00882254">
      <w:pPr>
        <w:autoSpaceDE w:val="0"/>
        <w:autoSpaceDN w:val="0"/>
        <w:adjustRightInd w:val="0"/>
        <w:jc w:val="center"/>
        <w:rPr>
          <w:rFonts w:ascii="Verdana" w:hAnsi="Verdana" w:cs="Calibri"/>
          <w:b/>
          <w:bCs/>
          <w:sz w:val="32"/>
          <w:szCs w:val="32"/>
        </w:rPr>
      </w:pPr>
      <w:r>
        <w:rPr>
          <w:rFonts w:ascii="Verdana" w:hAnsi="Verdana" w:cs="Calibri"/>
          <w:b/>
          <w:bCs/>
          <w:sz w:val="32"/>
          <w:szCs w:val="32"/>
        </w:rPr>
        <w:t>V</w:t>
      </w:r>
      <w:r w:rsidR="00F15233">
        <w:rPr>
          <w:rFonts w:ascii="Verdana" w:hAnsi="Verdana" w:cs="Calibri"/>
          <w:b/>
          <w:bCs/>
          <w:sz w:val="32"/>
          <w:szCs w:val="32"/>
        </w:rPr>
        <w:t>I</w:t>
      </w:r>
      <w:r w:rsidR="00882254">
        <w:rPr>
          <w:rFonts w:ascii="Verdana" w:hAnsi="Verdana" w:cs="Calibri"/>
          <w:b/>
          <w:bCs/>
          <w:sz w:val="32"/>
          <w:szCs w:val="32"/>
        </w:rPr>
        <w:t>. CZĘŚĆ RYSUNKOWA</w:t>
      </w:r>
    </w:p>
    <w:p w14:paraId="110C5C54" w14:textId="1843B8B7" w:rsidR="00FC6FA5" w:rsidRPr="00044FB3" w:rsidRDefault="00FC6FA5" w:rsidP="00FC6FA5">
      <w:pPr>
        <w:rPr>
          <w:rFonts w:ascii="Verdana" w:hAnsi="Verdana" w:cs="Arial"/>
          <w:sz w:val="20"/>
          <w:szCs w:val="20"/>
        </w:rPr>
      </w:pPr>
      <w:r w:rsidRPr="00044FB3">
        <w:rPr>
          <w:rFonts w:ascii="Verdana" w:hAnsi="Verdana" w:cs="Arial"/>
          <w:sz w:val="20"/>
          <w:szCs w:val="20"/>
        </w:rPr>
        <w:t xml:space="preserve">Rys. nr </w:t>
      </w:r>
      <w:r w:rsidR="00207FA8">
        <w:rPr>
          <w:rFonts w:ascii="Verdana" w:hAnsi="Verdana" w:cs="Arial"/>
          <w:sz w:val="20"/>
          <w:szCs w:val="20"/>
        </w:rPr>
        <w:t>S</w:t>
      </w:r>
      <w:r w:rsidRPr="00044FB3">
        <w:rPr>
          <w:rFonts w:ascii="Verdana" w:hAnsi="Verdana" w:cs="Arial"/>
          <w:sz w:val="20"/>
          <w:szCs w:val="20"/>
        </w:rPr>
        <w:t xml:space="preserve">1 – </w:t>
      </w:r>
      <w:r w:rsidR="00207FA8">
        <w:rPr>
          <w:rFonts w:ascii="Verdana" w:hAnsi="Verdana" w:cs="Arial"/>
          <w:sz w:val="20"/>
          <w:szCs w:val="20"/>
        </w:rPr>
        <w:t>Rzut parteru – instalacja wody</w:t>
      </w:r>
      <w:r w:rsidR="002E3A89" w:rsidRPr="00044FB3">
        <w:rPr>
          <w:rFonts w:ascii="Verdana" w:hAnsi="Verdana" w:cs="Arial"/>
          <w:sz w:val="20"/>
          <w:szCs w:val="20"/>
        </w:rPr>
        <w:t>.</w:t>
      </w:r>
    </w:p>
    <w:p w14:paraId="223ECE7F" w14:textId="75E30B4D" w:rsidR="00FC6FA5" w:rsidRPr="00044FB3" w:rsidRDefault="00FC6FA5" w:rsidP="00FC6FA5">
      <w:pPr>
        <w:rPr>
          <w:rFonts w:ascii="Verdana" w:hAnsi="Verdana" w:cs="Arial"/>
          <w:sz w:val="20"/>
          <w:szCs w:val="20"/>
        </w:rPr>
      </w:pPr>
      <w:r w:rsidRPr="00044FB3">
        <w:rPr>
          <w:rFonts w:ascii="Verdana" w:hAnsi="Verdana" w:cs="Arial"/>
          <w:sz w:val="20"/>
          <w:szCs w:val="20"/>
        </w:rPr>
        <w:t xml:space="preserve">Rys. </w:t>
      </w:r>
      <w:r w:rsidR="002E3A89" w:rsidRPr="00044FB3">
        <w:rPr>
          <w:rFonts w:ascii="Verdana" w:hAnsi="Verdana" w:cs="Arial"/>
          <w:sz w:val="20"/>
          <w:szCs w:val="20"/>
        </w:rPr>
        <w:t>N</w:t>
      </w:r>
      <w:r w:rsidRPr="00044FB3">
        <w:rPr>
          <w:rFonts w:ascii="Verdana" w:hAnsi="Verdana" w:cs="Arial"/>
          <w:sz w:val="20"/>
          <w:szCs w:val="20"/>
        </w:rPr>
        <w:t xml:space="preserve">r </w:t>
      </w:r>
      <w:r w:rsidR="00207FA8">
        <w:rPr>
          <w:rFonts w:ascii="Verdana" w:hAnsi="Verdana" w:cs="Arial"/>
          <w:sz w:val="20"/>
          <w:szCs w:val="20"/>
        </w:rPr>
        <w:t>S</w:t>
      </w:r>
      <w:r w:rsidR="002E3A89" w:rsidRPr="00044FB3">
        <w:rPr>
          <w:rFonts w:ascii="Verdana" w:hAnsi="Verdana" w:cs="Arial"/>
          <w:sz w:val="20"/>
          <w:szCs w:val="20"/>
        </w:rPr>
        <w:t>2</w:t>
      </w:r>
      <w:r w:rsidRPr="00044FB3">
        <w:rPr>
          <w:rFonts w:ascii="Verdana" w:hAnsi="Verdana" w:cs="Arial"/>
          <w:sz w:val="20"/>
          <w:szCs w:val="20"/>
        </w:rPr>
        <w:t xml:space="preserve"> – </w:t>
      </w:r>
      <w:r w:rsidR="00207FA8">
        <w:rPr>
          <w:rFonts w:ascii="Verdana" w:hAnsi="Verdana" w:cs="Arial"/>
          <w:sz w:val="20"/>
          <w:szCs w:val="20"/>
        </w:rPr>
        <w:t>Rzut parteru – instalacja ogrzewania</w:t>
      </w:r>
      <w:r w:rsidR="002E3A89" w:rsidRPr="00044FB3">
        <w:rPr>
          <w:rFonts w:ascii="Verdana" w:hAnsi="Verdana" w:cs="Arial"/>
          <w:sz w:val="20"/>
          <w:szCs w:val="20"/>
        </w:rPr>
        <w:t>.</w:t>
      </w:r>
    </w:p>
    <w:p w14:paraId="5E8498A7" w14:textId="1708B2C6" w:rsidR="00FC6FA5" w:rsidRPr="00044FB3" w:rsidRDefault="00FC6FA5" w:rsidP="00FC6FA5">
      <w:pPr>
        <w:rPr>
          <w:rFonts w:ascii="Verdana" w:hAnsi="Verdana" w:cs="Arial"/>
          <w:sz w:val="20"/>
          <w:szCs w:val="20"/>
        </w:rPr>
      </w:pPr>
      <w:r w:rsidRPr="00044FB3">
        <w:rPr>
          <w:rFonts w:ascii="Verdana" w:hAnsi="Verdana" w:cs="Arial"/>
          <w:sz w:val="20"/>
          <w:szCs w:val="20"/>
        </w:rPr>
        <w:t xml:space="preserve">Rys. nr </w:t>
      </w:r>
      <w:r w:rsidR="00207FA8">
        <w:rPr>
          <w:rFonts w:ascii="Verdana" w:hAnsi="Verdana" w:cs="Arial"/>
          <w:sz w:val="20"/>
          <w:szCs w:val="20"/>
        </w:rPr>
        <w:t>S</w:t>
      </w:r>
      <w:r w:rsidRPr="00044FB3">
        <w:rPr>
          <w:rFonts w:ascii="Verdana" w:hAnsi="Verdana" w:cs="Arial"/>
          <w:sz w:val="20"/>
          <w:szCs w:val="20"/>
        </w:rPr>
        <w:t xml:space="preserve">3 – </w:t>
      </w:r>
      <w:r w:rsidR="00AF3424">
        <w:rPr>
          <w:rFonts w:ascii="Verdana" w:hAnsi="Verdana" w:cs="Arial"/>
          <w:sz w:val="20"/>
          <w:szCs w:val="20"/>
        </w:rPr>
        <w:t>Rzut parteru – instalacja klimatyzacji</w:t>
      </w:r>
      <w:r w:rsidR="002E3A89" w:rsidRPr="00044FB3">
        <w:rPr>
          <w:rFonts w:ascii="Verdana" w:hAnsi="Verdana" w:cs="Arial"/>
          <w:sz w:val="20"/>
          <w:szCs w:val="20"/>
        </w:rPr>
        <w:t>.</w:t>
      </w:r>
    </w:p>
    <w:sectPr w:rsidR="00FC6FA5" w:rsidRPr="00044FB3" w:rsidSect="004124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CC365" w14:textId="77777777" w:rsidR="0074671C" w:rsidRDefault="0074671C" w:rsidP="00BB1039">
      <w:pPr>
        <w:spacing w:after="0" w:line="240" w:lineRule="auto"/>
      </w:pPr>
      <w:r>
        <w:separator/>
      </w:r>
    </w:p>
  </w:endnote>
  <w:endnote w:type="continuationSeparator" w:id="0">
    <w:p w14:paraId="56125CDA" w14:textId="77777777" w:rsidR="0074671C" w:rsidRDefault="0074671C" w:rsidP="00BB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92581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5CA2F78" w14:textId="0F780D02" w:rsidR="00811DCD" w:rsidRPr="00811DCD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Verdana" w:hAnsi="Verdana" w:cs="Arial"/>
            <w:b/>
            <w:bCs/>
            <w:sz w:val="18"/>
            <w:szCs w:val="18"/>
          </w:rPr>
        </w:pPr>
      </w:p>
      <w:p w14:paraId="6F24D6F8" w14:textId="53DC77BB" w:rsidR="005E42F8" w:rsidRPr="005E42F8" w:rsidRDefault="00355FF9" w:rsidP="005E42F8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OSP w Woli Kuczkowskiej.</w:t>
        </w:r>
      </w:p>
      <w:p w14:paraId="1C41ABBF" w14:textId="61D8BF5A" w:rsidR="00981B0C" w:rsidRPr="00BE5ABA" w:rsidRDefault="00811DCD" w:rsidP="00BE5AB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811DCD">
          <w:rPr>
            <w:rFonts w:ascii="Arial" w:hAnsi="Arial" w:cs="Arial"/>
            <w:sz w:val="18"/>
            <w:szCs w:val="18"/>
          </w:rPr>
          <w:fldChar w:fldCharType="begin"/>
        </w:r>
        <w:r w:rsidRPr="00811DCD">
          <w:rPr>
            <w:rFonts w:ascii="Arial" w:hAnsi="Arial" w:cs="Arial"/>
            <w:sz w:val="18"/>
            <w:szCs w:val="18"/>
          </w:rPr>
          <w:instrText>PAGE   \* MERGEFORMAT</w:instrText>
        </w:r>
        <w:r w:rsidRPr="00811DCD">
          <w:rPr>
            <w:rFonts w:ascii="Arial" w:hAnsi="Arial" w:cs="Arial"/>
            <w:sz w:val="18"/>
            <w:szCs w:val="18"/>
          </w:rPr>
          <w:fldChar w:fldCharType="separate"/>
        </w:r>
        <w:r w:rsidRPr="00811DCD">
          <w:rPr>
            <w:rFonts w:ascii="Arial" w:hAnsi="Arial" w:cs="Arial"/>
            <w:sz w:val="18"/>
            <w:szCs w:val="18"/>
          </w:rPr>
          <w:t>2</w:t>
        </w:r>
        <w:r w:rsidRPr="00811DCD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761424401"/>
      <w:docPartObj>
        <w:docPartGallery w:val="Page Numbers (Bottom of Page)"/>
        <w:docPartUnique/>
      </w:docPartObj>
    </w:sdtPr>
    <w:sdtContent>
      <w:p w14:paraId="280FF668" w14:textId="49FFEB66" w:rsidR="00811DCD" w:rsidRPr="005E42F8" w:rsidRDefault="00811DCD" w:rsidP="00811DCD">
        <w:pPr>
          <w:pStyle w:val="Nagwek"/>
          <w:pBdr>
            <w:bottom w:val="single" w:sz="12" w:space="1" w:color="auto"/>
          </w:pBdr>
          <w:jc w:val="center"/>
          <w:rPr>
            <w:rFonts w:ascii="Arial" w:hAnsi="Arial" w:cs="Arial"/>
            <w:b/>
            <w:bCs/>
            <w:sz w:val="16"/>
            <w:szCs w:val="16"/>
          </w:rPr>
        </w:pPr>
      </w:p>
      <w:p w14:paraId="3C29F97F" w14:textId="1423FE60" w:rsidR="00811DCD" w:rsidRPr="005E42F8" w:rsidRDefault="00355FF9" w:rsidP="00355FF9">
        <w:pPr>
          <w:pStyle w:val="Stopka"/>
          <w:jc w:val="center"/>
          <w:rPr>
            <w:rFonts w:ascii="Arial" w:hAnsi="Arial" w:cs="Arial"/>
            <w:b/>
            <w:bCs/>
            <w:sz w:val="16"/>
            <w:szCs w:val="16"/>
          </w:rPr>
        </w:pPr>
        <w:r>
          <w:rPr>
            <w:rFonts w:ascii="Arial" w:hAnsi="Arial" w:cs="Arial"/>
            <w:b/>
            <w:bCs/>
            <w:sz w:val="16"/>
            <w:szCs w:val="16"/>
          </w:rPr>
          <w:t>Modernizacja energetyczna budynku OSP w Woli Kuczkowskiej.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E5B06" w14:textId="77777777" w:rsidR="0074671C" w:rsidRDefault="0074671C" w:rsidP="00BB1039">
      <w:pPr>
        <w:spacing w:after="0" w:line="240" w:lineRule="auto"/>
      </w:pPr>
      <w:r>
        <w:separator/>
      </w:r>
    </w:p>
  </w:footnote>
  <w:footnote w:type="continuationSeparator" w:id="0">
    <w:p w14:paraId="6E278763" w14:textId="77777777" w:rsidR="0074671C" w:rsidRDefault="0074671C" w:rsidP="00BB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66427" w14:textId="6359DAF9" w:rsidR="00981B0C" w:rsidRDefault="00981B0C" w:rsidP="00BE5ABA">
    <w:pPr>
      <w:pStyle w:val="Nagwek"/>
      <w:pBdr>
        <w:bottom w:val="single" w:sz="12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3D35" w14:textId="77777777" w:rsidR="00811DCD" w:rsidRDefault="00811DCD" w:rsidP="00811DCD">
    <w:pPr>
      <w:pStyle w:val="Nagwek"/>
      <w:pBdr>
        <w:bottom w:val="single" w:sz="12" w:space="1" w:color="auto"/>
      </w:pBdr>
    </w:pPr>
    <w:r>
      <w:rPr>
        <w:noProof/>
      </w:rPr>
      <w:drawing>
        <wp:inline distT="0" distB="0" distL="0" distR="0" wp14:anchorId="09F84872" wp14:editId="14FFF2B1">
          <wp:extent cx="2386523" cy="777240"/>
          <wp:effectExtent l="0" t="0" r="0" b="3810"/>
          <wp:docPr id="205554037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368292" name="Obraz 1483682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9789" cy="8043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1A9F5D" w14:textId="77777777" w:rsidR="00FE130F" w:rsidRDefault="00FE130F" w:rsidP="00C8021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E97BA"/>
    <w:lvl w:ilvl="0">
      <w:start w:val="1"/>
      <w:numFmt w:val="decimal"/>
      <w:pStyle w:val="Listanumerowana5"/>
      <w:lvlText w:val="%1."/>
      <w:lvlJc w:val="left"/>
      <w:pPr>
        <w:tabs>
          <w:tab w:val="num" w:pos="1274"/>
        </w:tabs>
        <w:ind w:left="1274" w:hanging="360"/>
      </w:pPr>
    </w:lvl>
  </w:abstractNum>
  <w:abstractNum w:abstractNumId="1" w15:restartNumberingAfterBreak="0">
    <w:nsid w:val="FFFFFF7D"/>
    <w:multiLevelType w:val="singleLevel"/>
    <w:tmpl w:val="0D80531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AE98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510CBB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7E3DB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C89D2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707C5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8CD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268A8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0CEB5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57"/>
        </w:tabs>
        <w:ind w:left="624" w:hanging="264"/>
      </w:pPr>
    </w:lvl>
  </w:abstractNum>
  <w:abstractNum w:abstractNumId="1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OpenSymbol"/>
      </w:rPr>
    </w:lvl>
  </w:abstractNum>
  <w:abstractNum w:abstractNumId="15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6" w15:restartNumberingAfterBreak="0">
    <w:nsid w:val="03FE5AB9"/>
    <w:multiLevelType w:val="hybridMultilevel"/>
    <w:tmpl w:val="54AE30DE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741061"/>
    <w:multiLevelType w:val="hybridMultilevel"/>
    <w:tmpl w:val="1DFCA71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11B334AF"/>
    <w:multiLevelType w:val="hybridMultilevel"/>
    <w:tmpl w:val="C4AEBD80"/>
    <w:lvl w:ilvl="0" w:tplc="EE885F7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F60CFE"/>
    <w:multiLevelType w:val="multilevel"/>
    <w:tmpl w:val="2C9606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134D33BD"/>
    <w:multiLevelType w:val="hybridMultilevel"/>
    <w:tmpl w:val="2ECC9A52"/>
    <w:lvl w:ilvl="0" w:tplc="F3442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4A83161"/>
    <w:multiLevelType w:val="hybridMultilevel"/>
    <w:tmpl w:val="2AFC89F0"/>
    <w:lvl w:ilvl="0" w:tplc="F3442B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732115F"/>
    <w:multiLevelType w:val="hybridMultilevel"/>
    <w:tmpl w:val="5510A910"/>
    <w:lvl w:ilvl="0" w:tplc="F3442B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7B64B2C"/>
    <w:multiLevelType w:val="multilevel"/>
    <w:tmpl w:val="1D1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AB24C35"/>
    <w:multiLevelType w:val="hybridMultilevel"/>
    <w:tmpl w:val="C644B31A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DD3DEA"/>
    <w:multiLevelType w:val="hybridMultilevel"/>
    <w:tmpl w:val="E0DCE17C"/>
    <w:lvl w:ilvl="0" w:tplc="F3442B6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3D2F01B5"/>
    <w:multiLevelType w:val="hybridMultilevel"/>
    <w:tmpl w:val="550E7B86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68099B"/>
    <w:multiLevelType w:val="multilevel"/>
    <w:tmpl w:val="1D84C46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LOWEK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3D99480C"/>
    <w:multiLevelType w:val="hybridMultilevel"/>
    <w:tmpl w:val="95BA7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4F3EF5"/>
    <w:multiLevelType w:val="hybridMultilevel"/>
    <w:tmpl w:val="1FBCC9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419BD"/>
    <w:multiLevelType w:val="hybridMultilevel"/>
    <w:tmpl w:val="4D90F59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E64280E"/>
    <w:multiLevelType w:val="hybridMultilevel"/>
    <w:tmpl w:val="BFCEFA94"/>
    <w:lvl w:ilvl="0" w:tplc="EE885F7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EA025E"/>
    <w:multiLevelType w:val="hybridMultilevel"/>
    <w:tmpl w:val="14BCEE6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1062783"/>
    <w:multiLevelType w:val="multilevel"/>
    <w:tmpl w:val="1FA8BDDE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121220D"/>
    <w:multiLevelType w:val="hybridMultilevel"/>
    <w:tmpl w:val="153CF582"/>
    <w:lvl w:ilvl="0" w:tplc="D85AB2D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D9056F"/>
    <w:multiLevelType w:val="hybridMultilevel"/>
    <w:tmpl w:val="4F8076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7912879"/>
    <w:multiLevelType w:val="hybridMultilevel"/>
    <w:tmpl w:val="73A86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974B2F"/>
    <w:multiLevelType w:val="hybridMultilevel"/>
    <w:tmpl w:val="18828724"/>
    <w:lvl w:ilvl="0" w:tplc="EE885F7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0B5189"/>
    <w:multiLevelType w:val="multilevel"/>
    <w:tmpl w:val="678843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635631BA"/>
    <w:multiLevelType w:val="hybridMultilevel"/>
    <w:tmpl w:val="E4788EC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3CB2398"/>
    <w:multiLevelType w:val="hybridMultilevel"/>
    <w:tmpl w:val="D2A6D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3C007C"/>
    <w:multiLevelType w:val="hybridMultilevel"/>
    <w:tmpl w:val="7C8A3472"/>
    <w:lvl w:ilvl="0" w:tplc="350693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5A5198"/>
    <w:multiLevelType w:val="multilevel"/>
    <w:tmpl w:val="DFAEC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8429A8"/>
    <w:multiLevelType w:val="multilevel"/>
    <w:tmpl w:val="88267E6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6A74213"/>
    <w:multiLevelType w:val="hybridMultilevel"/>
    <w:tmpl w:val="7BD05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E156BE"/>
    <w:multiLevelType w:val="hybridMultilevel"/>
    <w:tmpl w:val="EFFE9786"/>
    <w:lvl w:ilvl="0" w:tplc="6D76D7D2">
      <w:start w:val="1"/>
      <w:numFmt w:val="bullet"/>
      <w:pStyle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806C1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C82F5B8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9280C2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6CAECD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5141B44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0CCE21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B4878B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2A046CE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92684794">
    <w:abstractNumId w:val="8"/>
  </w:num>
  <w:num w:numId="2" w16cid:durableId="2144233303">
    <w:abstractNumId w:val="3"/>
  </w:num>
  <w:num w:numId="3" w16cid:durableId="288051931">
    <w:abstractNumId w:val="2"/>
  </w:num>
  <w:num w:numId="4" w16cid:durableId="2126459895">
    <w:abstractNumId w:val="1"/>
  </w:num>
  <w:num w:numId="5" w16cid:durableId="1086608752">
    <w:abstractNumId w:val="0"/>
  </w:num>
  <w:num w:numId="6" w16cid:durableId="1985352539">
    <w:abstractNumId w:val="9"/>
  </w:num>
  <w:num w:numId="7" w16cid:durableId="1489593364">
    <w:abstractNumId w:val="7"/>
  </w:num>
  <w:num w:numId="8" w16cid:durableId="330521682">
    <w:abstractNumId w:val="6"/>
  </w:num>
  <w:num w:numId="9" w16cid:durableId="1415936047">
    <w:abstractNumId w:val="5"/>
  </w:num>
  <w:num w:numId="10" w16cid:durableId="599069998">
    <w:abstractNumId w:val="4"/>
  </w:num>
  <w:num w:numId="11" w16cid:durableId="1360399297">
    <w:abstractNumId w:val="14"/>
  </w:num>
  <w:num w:numId="12" w16cid:durableId="587924442">
    <w:abstractNumId w:val="40"/>
  </w:num>
  <w:num w:numId="13" w16cid:durableId="209733465">
    <w:abstractNumId w:val="36"/>
  </w:num>
  <w:num w:numId="14" w16cid:durableId="1420711756">
    <w:abstractNumId w:val="28"/>
  </w:num>
  <w:num w:numId="15" w16cid:durableId="1991980113">
    <w:abstractNumId w:val="42"/>
  </w:num>
  <w:num w:numId="16" w16cid:durableId="840779643">
    <w:abstractNumId w:val="23"/>
  </w:num>
  <w:num w:numId="17" w16cid:durableId="1314798816">
    <w:abstractNumId w:val="45"/>
  </w:num>
  <w:num w:numId="18" w16cid:durableId="705058209">
    <w:abstractNumId w:val="27"/>
  </w:num>
  <w:num w:numId="19" w16cid:durableId="1410274620">
    <w:abstractNumId w:val="31"/>
  </w:num>
  <w:num w:numId="20" w16cid:durableId="1584333528">
    <w:abstractNumId w:val="25"/>
  </w:num>
  <w:num w:numId="21" w16cid:durableId="1282570123">
    <w:abstractNumId w:val="22"/>
  </w:num>
  <w:num w:numId="22" w16cid:durableId="1340347776">
    <w:abstractNumId w:val="41"/>
  </w:num>
  <w:num w:numId="23" w16cid:durableId="322464957">
    <w:abstractNumId w:val="20"/>
  </w:num>
  <w:num w:numId="24" w16cid:durableId="1578317404">
    <w:abstractNumId w:val="18"/>
  </w:num>
  <w:num w:numId="25" w16cid:durableId="358892748">
    <w:abstractNumId w:val="37"/>
  </w:num>
  <w:num w:numId="26" w16cid:durableId="2070106040">
    <w:abstractNumId w:val="35"/>
  </w:num>
  <w:num w:numId="27" w16cid:durableId="449280110">
    <w:abstractNumId w:val="26"/>
  </w:num>
  <w:num w:numId="28" w16cid:durableId="1873415596">
    <w:abstractNumId w:val="16"/>
  </w:num>
  <w:num w:numId="29" w16cid:durableId="902831416">
    <w:abstractNumId w:val="24"/>
  </w:num>
  <w:num w:numId="30" w16cid:durableId="633415088">
    <w:abstractNumId w:val="34"/>
  </w:num>
  <w:num w:numId="31" w16cid:durableId="2123106343">
    <w:abstractNumId w:val="21"/>
  </w:num>
  <w:num w:numId="32" w16cid:durableId="295839571">
    <w:abstractNumId w:val="30"/>
  </w:num>
  <w:num w:numId="33" w16cid:durableId="1586449343">
    <w:abstractNumId w:val="32"/>
  </w:num>
  <w:num w:numId="34" w16cid:durableId="1088965530">
    <w:abstractNumId w:val="17"/>
  </w:num>
  <w:num w:numId="35" w16cid:durableId="1012730431">
    <w:abstractNumId w:val="44"/>
  </w:num>
  <w:num w:numId="36" w16cid:durableId="1806317392">
    <w:abstractNumId w:val="39"/>
  </w:num>
  <w:num w:numId="37" w16cid:durableId="683092736">
    <w:abstractNumId w:val="29"/>
  </w:num>
  <w:num w:numId="38" w16cid:durableId="1048995542">
    <w:abstractNumId w:val="33"/>
  </w:num>
  <w:num w:numId="39" w16cid:durableId="1937008811">
    <w:abstractNumId w:val="43"/>
  </w:num>
  <w:num w:numId="40" w16cid:durableId="191695357">
    <w:abstractNumId w:val="19"/>
  </w:num>
  <w:num w:numId="41" w16cid:durableId="2022200233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8ED"/>
    <w:rsid w:val="00000A10"/>
    <w:rsid w:val="00001873"/>
    <w:rsid w:val="00002453"/>
    <w:rsid w:val="00002717"/>
    <w:rsid w:val="00003101"/>
    <w:rsid w:val="00003441"/>
    <w:rsid w:val="00003FF8"/>
    <w:rsid w:val="000049BA"/>
    <w:rsid w:val="00004AB6"/>
    <w:rsid w:val="000057EA"/>
    <w:rsid w:val="00005D63"/>
    <w:rsid w:val="00006D32"/>
    <w:rsid w:val="000109E4"/>
    <w:rsid w:val="00010B00"/>
    <w:rsid w:val="000118F1"/>
    <w:rsid w:val="00011948"/>
    <w:rsid w:val="00011CE1"/>
    <w:rsid w:val="000137C9"/>
    <w:rsid w:val="00014728"/>
    <w:rsid w:val="00014E3B"/>
    <w:rsid w:val="00015FDF"/>
    <w:rsid w:val="000161F7"/>
    <w:rsid w:val="0001744A"/>
    <w:rsid w:val="00020401"/>
    <w:rsid w:val="00021A5F"/>
    <w:rsid w:val="00022C32"/>
    <w:rsid w:val="00023473"/>
    <w:rsid w:val="000239C3"/>
    <w:rsid w:val="0002579C"/>
    <w:rsid w:val="000269E1"/>
    <w:rsid w:val="00027E70"/>
    <w:rsid w:val="00032FFE"/>
    <w:rsid w:val="000354E4"/>
    <w:rsid w:val="0003581C"/>
    <w:rsid w:val="00035861"/>
    <w:rsid w:val="00035D58"/>
    <w:rsid w:val="00035DE5"/>
    <w:rsid w:val="00040ABB"/>
    <w:rsid w:val="000422B3"/>
    <w:rsid w:val="00043C5B"/>
    <w:rsid w:val="00043C9D"/>
    <w:rsid w:val="000441A2"/>
    <w:rsid w:val="000449E4"/>
    <w:rsid w:val="00044FB3"/>
    <w:rsid w:val="000459B9"/>
    <w:rsid w:val="00045F8F"/>
    <w:rsid w:val="00052141"/>
    <w:rsid w:val="00052B32"/>
    <w:rsid w:val="00053EFB"/>
    <w:rsid w:val="000549B9"/>
    <w:rsid w:val="00055BCC"/>
    <w:rsid w:val="00056039"/>
    <w:rsid w:val="00057483"/>
    <w:rsid w:val="000576D0"/>
    <w:rsid w:val="00057C1D"/>
    <w:rsid w:val="0006021F"/>
    <w:rsid w:val="000614BC"/>
    <w:rsid w:val="0006331A"/>
    <w:rsid w:val="0006398C"/>
    <w:rsid w:val="000640C6"/>
    <w:rsid w:val="00065036"/>
    <w:rsid w:val="000654EF"/>
    <w:rsid w:val="00071FCC"/>
    <w:rsid w:val="00072F48"/>
    <w:rsid w:val="0007307B"/>
    <w:rsid w:val="00073429"/>
    <w:rsid w:val="000739C5"/>
    <w:rsid w:val="00074130"/>
    <w:rsid w:val="000743A0"/>
    <w:rsid w:val="00074CC9"/>
    <w:rsid w:val="000760AD"/>
    <w:rsid w:val="000763C5"/>
    <w:rsid w:val="00076872"/>
    <w:rsid w:val="00076C1C"/>
    <w:rsid w:val="00080C53"/>
    <w:rsid w:val="00081E73"/>
    <w:rsid w:val="00083D82"/>
    <w:rsid w:val="00086705"/>
    <w:rsid w:val="0009038F"/>
    <w:rsid w:val="00090DE6"/>
    <w:rsid w:val="000913D4"/>
    <w:rsid w:val="0009208B"/>
    <w:rsid w:val="000926F3"/>
    <w:rsid w:val="0009289C"/>
    <w:rsid w:val="00093735"/>
    <w:rsid w:val="00094E43"/>
    <w:rsid w:val="00095F47"/>
    <w:rsid w:val="000969C2"/>
    <w:rsid w:val="00096E2F"/>
    <w:rsid w:val="000970C2"/>
    <w:rsid w:val="000A0B32"/>
    <w:rsid w:val="000A1287"/>
    <w:rsid w:val="000A1CC3"/>
    <w:rsid w:val="000A3CAA"/>
    <w:rsid w:val="000A5284"/>
    <w:rsid w:val="000A6A59"/>
    <w:rsid w:val="000A7739"/>
    <w:rsid w:val="000A7977"/>
    <w:rsid w:val="000A7A8D"/>
    <w:rsid w:val="000B0434"/>
    <w:rsid w:val="000B069F"/>
    <w:rsid w:val="000B06C6"/>
    <w:rsid w:val="000B164C"/>
    <w:rsid w:val="000B1ECD"/>
    <w:rsid w:val="000B23FE"/>
    <w:rsid w:val="000B32D5"/>
    <w:rsid w:val="000B42F8"/>
    <w:rsid w:val="000B4D8D"/>
    <w:rsid w:val="000B54ED"/>
    <w:rsid w:val="000B5B28"/>
    <w:rsid w:val="000B5E56"/>
    <w:rsid w:val="000B66C9"/>
    <w:rsid w:val="000B72DF"/>
    <w:rsid w:val="000B76FB"/>
    <w:rsid w:val="000C0387"/>
    <w:rsid w:val="000C15CA"/>
    <w:rsid w:val="000C1A4E"/>
    <w:rsid w:val="000C2683"/>
    <w:rsid w:val="000C598E"/>
    <w:rsid w:val="000C7D61"/>
    <w:rsid w:val="000D0C4F"/>
    <w:rsid w:val="000D1D09"/>
    <w:rsid w:val="000D1F61"/>
    <w:rsid w:val="000D2EC8"/>
    <w:rsid w:val="000D3557"/>
    <w:rsid w:val="000D3984"/>
    <w:rsid w:val="000D50BB"/>
    <w:rsid w:val="000D52E0"/>
    <w:rsid w:val="000D6B2C"/>
    <w:rsid w:val="000D6C8D"/>
    <w:rsid w:val="000D73B4"/>
    <w:rsid w:val="000E12D4"/>
    <w:rsid w:val="000E17EF"/>
    <w:rsid w:val="000E2B07"/>
    <w:rsid w:val="000E2CB5"/>
    <w:rsid w:val="000E49B3"/>
    <w:rsid w:val="000F066C"/>
    <w:rsid w:val="000F0847"/>
    <w:rsid w:val="000F08E8"/>
    <w:rsid w:val="000F091E"/>
    <w:rsid w:val="000F31F3"/>
    <w:rsid w:val="000F3B19"/>
    <w:rsid w:val="000F3CA9"/>
    <w:rsid w:val="000F3ED5"/>
    <w:rsid w:val="000F408E"/>
    <w:rsid w:val="000F599F"/>
    <w:rsid w:val="00101FCD"/>
    <w:rsid w:val="00102DCE"/>
    <w:rsid w:val="00102F69"/>
    <w:rsid w:val="00105726"/>
    <w:rsid w:val="00105BC9"/>
    <w:rsid w:val="00105C95"/>
    <w:rsid w:val="00105DB6"/>
    <w:rsid w:val="0010607D"/>
    <w:rsid w:val="00106E19"/>
    <w:rsid w:val="00107327"/>
    <w:rsid w:val="0010740F"/>
    <w:rsid w:val="00112990"/>
    <w:rsid w:val="00112E1A"/>
    <w:rsid w:val="001130FD"/>
    <w:rsid w:val="00114A58"/>
    <w:rsid w:val="00114ACA"/>
    <w:rsid w:val="00115499"/>
    <w:rsid w:val="00115670"/>
    <w:rsid w:val="00115B9A"/>
    <w:rsid w:val="00116F83"/>
    <w:rsid w:val="00117A45"/>
    <w:rsid w:val="00117BF2"/>
    <w:rsid w:val="0012046D"/>
    <w:rsid w:val="00120B2E"/>
    <w:rsid w:val="0012151F"/>
    <w:rsid w:val="00121C81"/>
    <w:rsid w:val="0012212F"/>
    <w:rsid w:val="00123167"/>
    <w:rsid w:val="001232F9"/>
    <w:rsid w:val="001233DE"/>
    <w:rsid w:val="00124263"/>
    <w:rsid w:val="0012572E"/>
    <w:rsid w:val="00127163"/>
    <w:rsid w:val="001301E6"/>
    <w:rsid w:val="001302BE"/>
    <w:rsid w:val="00130596"/>
    <w:rsid w:val="00130EE3"/>
    <w:rsid w:val="00131764"/>
    <w:rsid w:val="00131ECA"/>
    <w:rsid w:val="00132238"/>
    <w:rsid w:val="0013276A"/>
    <w:rsid w:val="00132974"/>
    <w:rsid w:val="00132B14"/>
    <w:rsid w:val="00132D29"/>
    <w:rsid w:val="0013417A"/>
    <w:rsid w:val="00134447"/>
    <w:rsid w:val="00135BB9"/>
    <w:rsid w:val="00135D66"/>
    <w:rsid w:val="00136F72"/>
    <w:rsid w:val="00140024"/>
    <w:rsid w:val="00140F34"/>
    <w:rsid w:val="00141F94"/>
    <w:rsid w:val="00142D2F"/>
    <w:rsid w:val="00144113"/>
    <w:rsid w:val="00144B6F"/>
    <w:rsid w:val="00144DDD"/>
    <w:rsid w:val="00145052"/>
    <w:rsid w:val="001451E6"/>
    <w:rsid w:val="00145D69"/>
    <w:rsid w:val="00145E96"/>
    <w:rsid w:val="00146A5F"/>
    <w:rsid w:val="0014743A"/>
    <w:rsid w:val="0014745A"/>
    <w:rsid w:val="00147945"/>
    <w:rsid w:val="001519C5"/>
    <w:rsid w:val="00152880"/>
    <w:rsid w:val="00152A62"/>
    <w:rsid w:val="00152C79"/>
    <w:rsid w:val="0015374E"/>
    <w:rsid w:val="00153C99"/>
    <w:rsid w:val="001540AC"/>
    <w:rsid w:val="001576BE"/>
    <w:rsid w:val="00161B85"/>
    <w:rsid w:val="00161C79"/>
    <w:rsid w:val="00162042"/>
    <w:rsid w:val="001621EB"/>
    <w:rsid w:val="001623A3"/>
    <w:rsid w:val="00162AC9"/>
    <w:rsid w:val="00163EC1"/>
    <w:rsid w:val="00165253"/>
    <w:rsid w:val="00167B15"/>
    <w:rsid w:val="00167D65"/>
    <w:rsid w:val="00170D41"/>
    <w:rsid w:val="0017102D"/>
    <w:rsid w:val="0017205F"/>
    <w:rsid w:val="001721A7"/>
    <w:rsid w:val="00173350"/>
    <w:rsid w:val="00175323"/>
    <w:rsid w:val="00175518"/>
    <w:rsid w:val="00176C19"/>
    <w:rsid w:val="001801C5"/>
    <w:rsid w:val="00181324"/>
    <w:rsid w:val="001814F5"/>
    <w:rsid w:val="00182818"/>
    <w:rsid w:val="00183693"/>
    <w:rsid w:val="001839C2"/>
    <w:rsid w:val="00183B7E"/>
    <w:rsid w:val="001845FF"/>
    <w:rsid w:val="0018479D"/>
    <w:rsid w:val="001849DE"/>
    <w:rsid w:val="0018541E"/>
    <w:rsid w:val="001866EF"/>
    <w:rsid w:val="00187068"/>
    <w:rsid w:val="0018714B"/>
    <w:rsid w:val="001872A2"/>
    <w:rsid w:val="00187B9D"/>
    <w:rsid w:val="00187C88"/>
    <w:rsid w:val="00187EEA"/>
    <w:rsid w:val="00190A93"/>
    <w:rsid w:val="00191BF6"/>
    <w:rsid w:val="00191CEA"/>
    <w:rsid w:val="001921E7"/>
    <w:rsid w:val="00192398"/>
    <w:rsid w:val="001925DF"/>
    <w:rsid w:val="001935DD"/>
    <w:rsid w:val="00193736"/>
    <w:rsid w:val="00194988"/>
    <w:rsid w:val="00195C58"/>
    <w:rsid w:val="00197043"/>
    <w:rsid w:val="0019712E"/>
    <w:rsid w:val="00197469"/>
    <w:rsid w:val="001A0021"/>
    <w:rsid w:val="001A08E2"/>
    <w:rsid w:val="001A3A5D"/>
    <w:rsid w:val="001A50F8"/>
    <w:rsid w:val="001A63D9"/>
    <w:rsid w:val="001A7AEC"/>
    <w:rsid w:val="001B0169"/>
    <w:rsid w:val="001B05D1"/>
    <w:rsid w:val="001B10CA"/>
    <w:rsid w:val="001B34A7"/>
    <w:rsid w:val="001B3C16"/>
    <w:rsid w:val="001B3FE7"/>
    <w:rsid w:val="001B48E5"/>
    <w:rsid w:val="001B4951"/>
    <w:rsid w:val="001B4F4E"/>
    <w:rsid w:val="001B5A72"/>
    <w:rsid w:val="001B6036"/>
    <w:rsid w:val="001B6985"/>
    <w:rsid w:val="001B6E4B"/>
    <w:rsid w:val="001B72C2"/>
    <w:rsid w:val="001C0C00"/>
    <w:rsid w:val="001C2ABD"/>
    <w:rsid w:val="001C37B9"/>
    <w:rsid w:val="001C4092"/>
    <w:rsid w:val="001C4489"/>
    <w:rsid w:val="001C473C"/>
    <w:rsid w:val="001C5AB1"/>
    <w:rsid w:val="001C5B22"/>
    <w:rsid w:val="001C6A1E"/>
    <w:rsid w:val="001C7055"/>
    <w:rsid w:val="001C75E8"/>
    <w:rsid w:val="001C7CA3"/>
    <w:rsid w:val="001C7FB8"/>
    <w:rsid w:val="001D0640"/>
    <w:rsid w:val="001D0805"/>
    <w:rsid w:val="001D186E"/>
    <w:rsid w:val="001D2121"/>
    <w:rsid w:val="001D27FD"/>
    <w:rsid w:val="001D3BEF"/>
    <w:rsid w:val="001D3C86"/>
    <w:rsid w:val="001D4D89"/>
    <w:rsid w:val="001D4D8D"/>
    <w:rsid w:val="001D4F24"/>
    <w:rsid w:val="001D63EB"/>
    <w:rsid w:val="001E12A4"/>
    <w:rsid w:val="001E23B7"/>
    <w:rsid w:val="001E27C9"/>
    <w:rsid w:val="001E347B"/>
    <w:rsid w:val="001E49E7"/>
    <w:rsid w:val="001E582C"/>
    <w:rsid w:val="001E6452"/>
    <w:rsid w:val="001E7739"/>
    <w:rsid w:val="001E7CD6"/>
    <w:rsid w:val="001E7E18"/>
    <w:rsid w:val="001F0858"/>
    <w:rsid w:val="001F201C"/>
    <w:rsid w:val="001F22A2"/>
    <w:rsid w:val="001F25CF"/>
    <w:rsid w:val="001F2A74"/>
    <w:rsid w:val="001F3984"/>
    <w:rsid w:val="001F4A01"/>
    <w:rsid w:val="001F58D1"/>
    <w:rsid w:val="001F59F9"/>
    <w:rsid w:val="001F62D0"/>
    <w:rsid w:val="00200658"/>
    <w:rsid w:val="002011CB"/>
    <w:rsid w:val="00201AE2"/>
    <w:rsid w:val="0020256B"/>
    <w:rsid w:val="0020335C"/>
    <w:rsid w:val="00203D82"/>
    <w:rsid w:val="002048A7"/>
    <w:rsid w:val="00205060"/>
    <w:rsid w:val="00205431"/>
    <w:rsid w:val="0020700E"/>
    <w:rsid w:val="00207FA8"/>
    <w:rsid w:val="00211272"/>
    <w:rsid w:val="002120EC"/>
    <w:rsid w:val="0021238F"/>
    <w:rsid w:val="00213258"/>
    <w:rsid w:val="00214F44"/>
    <w:rsid w:val="0021533F"/>
    <w:rsid w:val="0021560E"/>
    <w:rsid w:val="00215AE3"/>
    <w:rsid w:val="00215DC0"/>
    <w:rsid w:val="00220EFC"/>
    <w:rsid w:val="0022248F"/>
    <w:rsid w:val="002238D8"/>
    <w:rsid w:val="00223CD8"/>
    <w:rsid w:val="00226774"/>
    <w:rsid w:val="00231100"/>
    <w:rsid w:val="002315BB"/>
    <w:rsid w:val="00232216"/>
    <w:rsid w:val="00232D50"/>
    <w:rsid w:val="002351F5"/>
    <w:rsid w:val="00240904"/>
    <w:rsid w:val="002413F3"/>
    <w:rsid w:val="0024142A"/>
    <w:rsid w:val="00241515"/>
    <w:rsid w:val="00241C50"/>
    <w:rsid w:val="00241E5E"/>
    <w:rsid w:val="00242DED"/>
    <w:rsid w:val="00242E25"/>
    <w:rsid w:val="00242FAF"/>
    <w:rsid w:val="0024302C"/>
    <w:rsid w:val="00243364"/>
    <w:rsid w:val="00244C93"/>
    <w:rsid w:val="00244CF3"/>
    <w:rsid w:val="00246042"/>
    <w:rsid w:val="00246D4A"/>
    <w:rsid w:val="00246D9E"/>
    <w:rsid w:val="00250412"/>
    <w:rsid w:val="00250FD4"/>
    <w:rsid w:val="00251DC3"/>
    <w:rsid w:val="00251F94"/>
    <w:rsid w:val="00252E1D"/>
    <w:rsid w:val="00256AE1"/>
    <w:rsid w:val="00256E74"/>
    <w:rsid w:val="00257D7E"/>
    <w:rsid w:val="00260046"/>
    <w:rsid w:val="00260A17"/>
    <w:rsid w:val="0026145D"/>
    <w:rsid w:val="00261BC6"/>
    <w:rsid w:val="002643F3"/>
    <w:rsid w:val="00264D19"/>
    <w:rsid w:val="00264EA6"/>
    <w:rsid w:val="002652BA"/>
    <w:rsid w:val="00265DA4"/>
    <w:rsid w:val="00265EB3"/>
    <w:rsid w:val="002710EA"/>
    <w:rsid w:val="00272B33"/>
    <w:rsid w:val="00273C04"/>
    <w:rsid w:val="00273F63"/>
    <w:rsid w:val="00274446"/>
    <w:rsid w:val="002746DB"/>
    <w:rsid w:val="00274805"/>
    <w:rsid w:val="002771ED"/>
    <w:rsid w:val="0027728F"/>
    <w:rsid w:val="00277536"/>
    <w:rsid w:val="00280DCE"/>
    <w:rsid w:val="002814FF"/>
    <w:rsid w:val="00282175"/>
    <w:rsid w:val="00283558"/>
    <w:rsid w:val="002844EB"/>
    <w:rsid w:val="002846CE"/>
    <w:rsid w:val="00284F77"/>
    <w:rsid w:val="0029144D"/>
    <w:rsid w:val="00291A49"/>
    <w:rsid w:val="002921A0"/>
    <w:rsid w:val="00292428"/>
    <w:rsid w:val="00292436"/>
    <w:rsid w:val="00292475"/>
    <w:rsid w:val="00292651"/>
    <w:rsid w:val="00292864"/>
    <w:rsid w:val="00292D20"/>
    <w:rsid w:val="002933EC"/>
    <w:rsid w:val="002942CF"/>
    <w:rsid w:val="00295759"/>
    <w:rsid w:val="0029699B"/>
    <w:rsid w:val="002A00D3"/>
    <w:rsid w:val="002A06B5"/>
    <w:rsid w:val="002A2A22"/>
    <w:rsid w:val="002A2CF3"/>
    <w:rsid w:val="002A4A01"/>
    <w:rsid w:val="002A4AD5"/>
    <w:rsid w:val="002A4C74"/>
    <w:rsid w:val="002A50D7"/>
    <w:rsid w:val="002A6938"/>
    <w:rsid w:val="002B0246"/>
    <w:rsid w:val="002B18AD"/>
    <w:rsid w:val="002B289E"/>
    <w:rsid w:val="002B29AE"/>
    <w:rsid w:val="002B2E08"/>
    <w:rsid w:val="002B2F51"/>
    <w:rsid w:val="002B33A6"/>
    <w:rsid w:val="002B462A"/>
    <w:rsid w:val="002B4A9D"/>
    <w:rsid w:val="002B5437"/>
    <w:rsid w:val="002B57A3"/>
    <w:rsid w:val="002B57C6"/>
    <w:rsid w:val="002B5AF8"/>
    <w:rsid w:val="002B6F65"/>
    <w:rsid w:val="002B7892"/>
    <w:rsid w:val="002B78AA"/>
    <w:rsid w:val="002C007C"/>
    <w:rsid w:val="002C0433"/>
    <w:rsid w:val="002C04A8"/>
    <w:rsid w:val="002C0DCC"/>
    <w:rsid w:val="002C0E65"/>
    <w:rsid w:val="002C1932"/>
    <w:rsid w:val="002C1A70"/>
    <w:rsid w:val="002C2ADE"/>
    <w:rsid w:val="002C3F4D"/>
    <w:rsid w:val="002C3F8B"/>
    <w:rsid w:val="002C438E"/>
    <w:rsid w:val="002C451A"/>
    <w:rsid w:val="002C45C5"/>
    <w:rsid w:val="002C732D"/>
    <w:rsid w:val="002C74C0"/>
    <w:rsid w:val="002C79C2"/>
    <w:rsid w:val="002C7D52"/>
    <w:rsid w:val="002D20F5"/>
    <w:rsid w:val="002D2F72"/>
    <w:rsid w:val="002D3FFF"/>
    <w:rsid w:val="002D4B36"/>
    <w:rsid w:val="002D5372"/>
    <w:rsid w:val="002D54BC"/>
    <w:rsid w:val="002D5FCC"/>
    <w:rsid w:val="002D7AEE"/>
    <w:rsid w:val="002D7F81"/>
    <w:rsid w:val="002E01AB"/>
    <w:rsid w:val="002E0A48"/>
    <w:rsid w:val="002E191C"/>
    <w:rsid w:val="002E231F"/>
    <w:rsid w:val="002E34FE"/>
    <w:rsid w:val="002E3A89"/>
    <w:rsid w:val="002E4051"/>
    <w:rsid w:val="002E49FF"/>
    <w:rsid w:val="002E605B"/>
    <w:rsid w:val="002E65F0"/>
    <w:rsid w:val="002E7078"/>
    <w:rsid w:val="002E7E3E"/>
    <w:rsid w:val="002F1567"/>
    <w:rsid w:val="002F16A0"/>
    <w:rsid w:val="002F49ED"/>
    <w:rsid w:val="002F684C"/>
    <w:rsid w:val="002F7642"/>
    <w:rsid w:val="00300602"/>
    <w:rsid w:val="00300AA2"/>
    <w:rsid w:val="00300DFA"/>
    <w:rsid w:val="00301230"/>
    <w:rsid w:val="003017D8"/>
    <w:rsid w:val="00303A32"/>
    <w:rsid w:val="0030428A"/>
    <w:rsid w:val="003050F9"/>
    <w:rsid w:val="00306053"/>
    <w:rsid w:val="0030645B"/>
    <w:rsid w:val="00310778"/>
    <w:rsid w:val="003108B2"/>
    <w:rsid w:val="00311B4C"/>
    <w:rsid w:val="00311C75"/>
    <w:rsid w:val="003129F6"/>
    <w:rsid w:val="00313A81"/>
    <w:rsid w:val="00313CD2"/>
    <w:rsid w:val="00313F34"/>
    <w:rsid w:val="003140FE"/>
    <w:rsid w:val="003147A7"/>
    <w:rsid w:val="00314D6C"/>
    <w:rsid w:val="00314E16"/>
    <w:rsid w:val="00315A2E"/>
    <w:rsid w:val="0031773F"/>
    <w:rsid w:val="00317CF1"/>
    <w:rsid w:val="0032083E"/>
    <w:rsid w:val="003222B8"/>
    <w:rsid w:val="00322926"/>
    <w:rsid w:val="00324815"/>
    <w:rsid w:val="00325868"/>
    <w:rsid w:val="0032615E"/>
    <w:rsid w:val="00327383"/>
    <w:rsid w:val="00327644"/>
    <w:rsid w:val="00327949"/>
    <w:rsid w:val="00330389"/>
    <w:rsid w:val="003307DF"/>
    <w:rsid w:val="00330A6E"/>
    <w:rsid w:val="00330E59"/>
    <w:rsid w:val="00332B48"/>
    <w:rsid w:val="003337D2"/>
    <w:rsid w:val="00334713"/>
    <w:rsid w:val="00334EE1"/>
    <w:rsid w:val="00335B10"/>
    <w:rsid w:val="00335CF0"/>
    <w:rsid w:val="00336474"/>
    <w:rsid w:val="00336683"/>
    <w:rsid w:val="0033694C"/>
    <w:rsid w:val="00337216"/>
    <w:rsid w:val="003406BE"/>
    <w:rsid w:val="00342C7E"/>
    <w:rsid w:val="00343BC7"/>
    <w:rsid w:val="003449B5"/>
    <w:rsid w:val="0034550E"/>
    <w:rsid w:val="00346474"/>
    <w:rsid w:val="003473CC"/>
    <w:rsid w:val="00347A17"/>
    <w:rsid w:val="003509CC"/>
    <w:rsid w:val="0035176B"/>
    <w:rsid w:val="00352899"/>
    <w:rsid w:val="00353442"/>
    <w:rsid w:val="00353AFB"/>
    <w:rsid w:val="00353B12"/>
    <w:rsid w:val="003554B7"/>
    <w:rsid w:val="003554C2"/>
    <w:rsid w:val="00355511"/>
    <w:rsid w:val="00355FF9"/>
    <w:rsid w:val="00356CFB"/>
    <w:rsid w:val="003575A2"/>
    <w:rsid w:val="0035798E"/>
    <w:rsid w:val="00357BE6"/>
    <w:rsid w:val="0036073C"/>
    <w:rsid w:val="00360F83"/>
    <w:rsid w:val="00362292"/>
    <w:rsid w:val="00362AF7"/>
    <w:rsid w:val="00363434"/>
    <w:rsid w:val="00364139"/>
    <w:rsid w:val="0036415D"/>
    <w:rsid w:val="00364E29"/>
    <w:rsid w:val="00365C5C"/>
    <w:rsid w:val="003747C2"/>
    <w:rsid w:val="00374B12"/>
    <w:rsid w:val="003761B8"/>
    <w:rsid w:val="00376201"/>
    <w:rsid w:val="003768B7"/>
    <w:rsid w:val="00376CA0"/>
    <w:rsid w:val="00376DE5"/>
    <w:rsid w:val="00377380"/>
    <w:rsid w:val="00380276"/>
    <w:rsid w:val="00380F46"/>
    <w:rsid w:val="00381A00"/>
    <w:rsid w:val="00384EB6"/>
    <w:rsid w:val="003854C4"/>
    <w:rsid w:val="00385D9D"/>
    <w:rsid w:val="00385F10"/>
    <w:rsid w:val="0038650C"/>
    <w:rsid w:val="00386BD4"/>
    <w:rsid w:val="00386D3E"/>
    <w:rsid w:val="00390D40"/>
    <w:rsid w:val="00390F48"/>
    <w:rsid w:val="00394BE6"/>
    <w:rsid w:val="00394D84"/>
    <w:rsid w:val="00395DE4"/>
    <w:rsid w:val="00396336"/>
    <w:rsid w:val="00396EE8"/>
    <w:rsid w:val="003A029A"/>
    <w:rsid w:val="003A06ED"/>
    <w:rsid w:val="003A0BD5"/>
    <w:rsid w:val="003A293B"/>
    <w:rsid w:val="003A34D3"/>
    <w:rsid w:val="003A41AF"/>
    <w:rsid w:val="003A4C28"/>
    <w:rsid w:val="003A71C6"/>
    <w:rsid w:val="003B1BC2"/>
    <w:rsid w:val="003B2E92"/>
    <w:rsid w:val="003B420B"/>
    <w:rsid w:val="003B45BF"/>
    <w:rsid w:val="003B4C57"/>
    <w:rsid w:val="003B4D31"/>
    <w:rsid w:val="003B6896"/>
    <w:rsid w:val="003B6A79"/>
    <w:rsid w:val="003B7342"/>
    <w:rsid w:val="003B781E"/>
    <w:rsid w:val="003B7FE3"/>
    <w:rsid w:val="003C00C1"/>
    <w:rsid w:val="003C07C2"/>
    <w:rsid w:val="003C0E22"/>
    <w:rsid w:val="003C10BB"/>
    <w:rsid w:val="003C12A1"/>
    <w:rsid w:val="003C1916"/>
    <w:rsid w:val="003C240C"/>
    <w:rsid w:val="003C2FC4"/>
    <w:rsid w:val="003C338E"/>
    <w:rsid w:val="003C3B52"/>
    <w:rsid w:val="003C3E2D"/>
    <w:rsid w:val="003C44FA"/>
    <w:rsid w:val="003C4F45"/>
    <w:rsid w:val="003C522B"/>
    <w:rsid w:val="003C5ED0"/>
    <w:rsid w:val="003C6260"/>
    <w:rsid w:val="003C6DF9"/>
    <w:rsid w:val="003C74BB"/>
    <w:rsid w:val="003C7A1D"/>
    <w:rsid w:val="003D06A7"/>
    <w:rsid w:val="003D083B"/>
    <w:rsid w:val="003D2357"/>
    <w:rsid w:val="003D27E3"/>
    <w:rsid w:val="003D3E12"/>
    <w:rsid w:val="003D3FD2"/>
    <w:rsid w:val="003D440D"/>
    <w:rsid w:val="003D4C03"/>
    <w:rsid w:val="003D5A20"/>
    <w:rsid w:val="003D6A6A"/>
    <w:rsid w:val="003D6B6C"/>
    <w:rsid w:val="003D6F0C"/>
    <w:rsid w:val="003D6F23"/>
    <w:rsid w:val="003E0D84"/>
    <w:rsid w:val="003E0E91"/>
    <w:rsid w:val="003E114D"/>
    <w:rsid w:val="003E194E"/>
    <w:rsid w:val="003E245D"/>
    <w:rsid w:val="003E2D26"/>
    <w:rsid w:val="003E3884"/>
    <w:rsid w:val="003E39E9"/>
    <w:rsid w:val="003E4476"/>
    <w:rsid w:val="003E4AC8"/>
    <w:rsid w:val="003E55CB"/>
    <w:rsid w:val="003E5DA4"/>
    <w:rsid w:val="003E71D2"/>
    <w:rsid w:val="003F18FD"/>
    <w:rsid w:val="003F205C"/>
    <w:rsid w:val="003F428D"/>
    <w:rsid w:val="003F483D"/>
    <w:rsid w:val="003F5832"/>
    <w:rsid w:val="003F79B6"/>
    <w:rsid w:val="00400093"/>
    <w:rsid w:val="00402286"/>
    <w:rsid w:val="00403B81"/>
    <w:rsid w:val="00404E09"/>
    <w:rsid w:val="004063B8"/>
    <w:rsid w:val="00407015"/>
    <w:rsid w:val="004077D4"/>
    <w:rsid w:val="00410F8A"/>
    <w:rsid w:val="00410FB3"/>
    <w:rsid w:val="00411E4D"/>
    <w:rsid w:val="00412134"/>
    <w:rsid w:val="00412417"/>
    <w:rsid w:val="00412620"/>
    <w:rsid w:val="00413268"/>
    <w:rsid w:val="00413C52"/>
    <w:rsid w:val="004143BD"/>
    <w:rsid w:val="00416513"/>
    <w:rsid w:val="00417607"/>
    <w:rsid w:val="0042174A"/>
    <w:rsid w:val="004220A8"/>
    <w:rsid w:val="00422777"/>
    <w:rsid w:val="0042290A"/>
    <w:rsid w:val="00423E58"/>
    <w:rsid w:val="00423E7B"/>
    <w:rsid w:val="0042470D"/>
    <w:rsid w:val="0042488F"/>
    <w:rsid w:val="00425B6F"/>
    <w:rsid w:val="00426062"/>
    <w:rsid w:val="00427F43"/>
    <w:rsid w:val="004307F3"/>
    <w:rsid w:val="00431605"/>
    <w:rsid w:val="00431BD1"/>
    <w:rsid w:val="00432195"/>
    <w:rsid w:val="00432FC3"/>
    <w:rsid w:val="00433001"/>
    <w:rsid w:val="00433383"/>
    <w:rsid w:val="0043379B"/>
    <w:rsid w:val="00436613"/>
    <w:rsid w:val="0044037F"/>
    <w:rsid w:val="004413F2"/>
    <w:rsid w:val="00441947"/>
    <w:rsid w:val="00442DAB"/>
    <w:rsid w:val="00443250"/>
    <w:rsid w:val="00443448"/>
    <w:rsid w:val="00443786"/>
    <w:rsid w:val="00443C93"/>
    <w:rsid w:val="00444BD5"/>
    <w:rsid w:val="004456CE"/>
    <w:rsid w:val="004459DF"/>
    <w:rsid w:val="00445D1D"/>
    <w:rsid w:val="00447440"/>
    <w:rsid w:val="004504C0"/>
    <w:rsid w:val="00450723"/>
    <w:rsid w:val="00450AFB"/>
    <w:rsid w:val="00450D13"/>
    <w:rsid w:val="00450F4A"/>
    <w:rsid w:val="004511F1"/>
    <w:rsid w:val="004522D0"/>
    <w:rsid w:val="0045350C"/>
    <w:rsid w:val="00453512"/>
    <w:rsid w:val="00453598"/>
    <w:rsid w:val="0045668A"/>
    <w:rsid w:val="0045785D"/>
    <w:rsid w:val="00460792"/>
    <w:rsid w:val="004647F5"/>
    <w:rsid w:val="00465093"/>
    <w:rsid w:val="004651D9"/>
    <w:rsid w:val="0046550A"/>
    <w:rsid w:val="00466CC6"/>
    <w:rsid w:val="0046703E"/>
    <w:rsid w:val="00467E22"/>
    <w:rsid w:val="00467F1F"/>
    <w:rsid w:val="004705C7"/>
    <w:rsid w:val="004724DF"/>
    <w:rsid w:val="00472AA4"/>
    <w:rsid w:val="00472E1A"/>
    <w:rsid w:val="00473DB8"/>
    <w:rsid w:val="00473DE6"/>
    <w:rsid w:val="00474331"/>
    <w:rsid w:val="004744B2"/>
    <w:rsid w:val="004746CE"/>
    <w:rsid w:val="0047503C"/>
    <w:rsid w:val="00475484"/>
    <w:rsid w:val="00475CF2"/>
    <w:rsid w:val="00475D51"/>
    <w:rsid w:val="00476375"/>
    <w:rsid w:val="0047693D"/>
    <w:rsid w:val="004769FB"/>
    <w:rsid w:val="00476EE7"/>
    <w:rsid w:val="0047778B"/>
    <w:rsid w:val="00477D2B"/>
    <w:rsid w:val="00480430"/>
    <w:rsid w:val="00482B14"/>
    <w:rsid w:val="0048343C"/>
    <w:rsid w:val="00483AEE"/>
    <w:rsid w:val="00483F8E"/>
    <w:rsid w:val="004843D0"/>
    <w:rsid w:val="0048478F"/>
    <w:rsid w:val="0048525A"/>
    <w:rsid w:val="00485561"/>
    <w:rsid w:val="00487433"/>
    <w:rsid w:val="00487A45"/>
    <w:rsid w:val="00490A8F"/>
    <w:rsid w:val="00491C43"/>
    <w:rsid w:val="00492679"/>
    <w:rsid w:val="00492AA1"/>
    <w:rsid w:val="00495E57"/>
    <w:rsid w:val="00496074"/>
    <w:rsid w:val="004A07C3"/>
    <w:rsid w:val="004A0840"/>
    <w:rsid w:val="004A1085"/>
    <w:rsid w:val="004A2955"/>
    <w:rsid w:val="004A462C"/>
    <w:rsid w:val="004A48D9"/>
    <w:rsid w:val="004A4E62"/>
    <w:rsid w:val="004A576E"/>
    <w:rsid w:val="004A6EB2"/>
    <w:rsid w:val="004A7469"/>
    <w:rsid w:val="004A7965"/>
    <w:rsid w:val="004B0344"/>
    <w:rsid w:val="004B0B8D"/>
    <w:rsid w:val="004B17A4"/>
    <w:rsid w:val="004B3F7D"/>
    <w:rsid w:val="004B468B"/>
    <w:rsid w:val="004B4E74"/>
    <w:rsid w:val="004B50B2"/>
    <w:rsid w:val="004B54A2"/>
    <w:rsid w:val="004C0545"/>
    <w:rsid w:val="004C1CCD"/>
    <w:rsid w:val="004C34FC"/>
    <w:rsid w:val="004C4978"/>
    <w:rsid w:val="004C4CAD"/>
    <w:rsid w:val="004C59D7"/>
    <w:rsid w:val="004C5C49"/>
    <w:rsid w:val="004C5EF3"/>
    <w:rsid w:val="004C75F0"/>
    <w:rsid w:val="004C77C3"/>
    <w:rsid w:val="004C7B54"/>
    <w:rsid w:val="004D0DD3"/>
    <w:rsid w:val="004D30EE"/>
    <w:rsid w:val="004D35FF"/>
    <w:rsid w:val="004D3BF9"/>
    <w:rsid w:val="004D6196"/>
    <w:rsid w:val="004E15D3"/>
    <w:rsid w:val="004E24C6"/>
    <w:rsid w:val="004E2635"/>
    <w:rsid w:val="004E2B0D"/>
    <w:rsid w:val="004E31E5"/>
    <w:rsid w:val="004E5C38"/>
    <w:rsid w:val="004F05D8"/>
    <w:rsid w:val="004F1E27"/>
    <w:rsid w:val="004F3AF6"/>
    <w:rsid w:val="004F44F8"/>
    <w:rsid w:val="004F461A"/>
    <w:rsid w:val="004F49C7"/>
    <w:rsid w:val="004F4A45"/>
    <w:rsid w:val="004F4ED6"/>
    <w:rsid w:val="004F5AFF"/>
    <w:rsid w:val="004F780E"/>
    <w:rsid w:val="004F7BF3"/>
    <w:rsid w:val="004F7E10"/>
    <w:rsid w:val="00501961"/>
    <w:rsid w:val="00501EC1"/>
    <w:rsid w:val="00502171"/>
    <w:rsid w:val="00502220"/>
    <w:rsid w:val="00502CB0"/>
    <w:rsid w:val="00503693"/>
    <w:rsid w:val="00505B83"/>
    <w:rsid w:val="005061B7"/>
    <w:rsid w:val="00507AA4"/>
    <w:rsid w:val="00512274"/>
    <w:rsid w:val="00514898"/>
    <w:rsid w:val="00514ABA"/>
    <w:rsid w:val="005150CE"/>
    <w:rsid w:val="00515B46"/>
    <w:rsid w:val="005163BF"/>
    <w:rsid w:val="0052016E"/>
    <w:rsid w:val="00520C9C"/>
    <w:rsid w:val="00521785"/>
    <w:rsid w:val="00522D33"/>
    <w:rsid w:val="00523921"/>
    <w:rsid w:val="005255E2"/>
    <w:rsid w:val="00525B55"/>
    <w:rsid w:val="00525D5E"/>
    <w:rsid w:val="005267B9"/>
    <w:rsid w:val="00526CBB"/>
    <w:rsid w:val="0052741A"/>
    <w:rsid w:val="00527953"/>
    <w:rsid w:val="0052796B"/>
    <w:rsid w:val="00527D25"/>
    <w:rsid w:val="00527DB1"/>
    <w:rsid w:val="00530CF9"/>
    <w:rsid w:val="00532226"/>
    <w:rsid w:val="00532BC0"/>
    <w:rsid w:val="00532D11"/>
    <w:rsid w:val="0053360E"/>
    <w:rsid w:val="00534644"/>
    <w:rsid w:val="0053473C"/>
    <w:rsid w:val="0053506A"/>
    <w:rsid w:val="005368B5"/>
    <w:rsid w:val="0054018C"/>
    <w:rsid w:val="005428B8"/>
    <w:rsid w:val="00543F82"/>
    <w:rsid w:val="0054482E"/>
    <w:rsid w:val="0054647F"/>
    <w:rsid w:val="00547C11"/>
    <w:rsid w:val="0055289C"/>
    <w:rsid w:val="0055299C"/>
    <w:rsid w:val="00553793"/>
    <w:rsid w:val="00553A0A"/>
    <w:rsid w:val="005543B4"/>
    <w:rsid w:val="00554DF9"/>
    <w:rsid w:val="005568F5"/>
    <w:rsid w:val="00556CAB"/>
    <w:rsid w:val="00557202"/>
    <w:rsid w:val="00560E30"/>
    <w:rsid w:val="00560FC8"/>
    <w:rsid w:val="0056112A"/>
    <w:rsid w:val="005612AD"/>
    <w:rsid w:val="0056250C"/>
    <w:rsid w:val="0056261F"/>
    <w:rsid w:val="0056280C"/>
    <w:rsid w:val="00562884"/>
    <w:rsid w:val="00562F7A"/>
    <w:rsid w:val="00565DFE"/>
    <w:rsid w:val="0056611C"/>
    <w:rsid w:val="00567141"/>
    <w:rsid w:val="0056735B"/>
    <w:rsid w:val="005679C1"/>
    <w:rsid w:val="00570503"/>
    <w:rsid w:val="0057064A"/>
    <w:rsid w:val="00570F58"/>
    <w:rsid w:val="0057282E"/>
    <w:rsid w:val="005729D9"/>
    <w:rsid w:val="00572D9F"/>
    <w:rsid w:val="005744AC"/>
    <w:rsid w:val="00575AE7"/>
    <w:rsid w:val="005761AE"/>
    <w:rsid w:val="00576457"/>
    <w:rsid w:val="00576CA0"/>
    <w:rsid w:val="00576CD2"/>
    <w:rsid w:val="005777EB"/>
    <w:rsid w:val="00577891"/>
    <w:rsid w:val="00580F8E"/>
    <w:rsid w:val="0058228A"/>
    <w:rsid w:val="00582CCA"/>
    <w:rsid w:val="00582EDE"/>
    <w:rsid w:val="00583CBC"/>
    <w:rsid w:val="0058471B"/>
    <w:rsid w:val="0058568B"/>
    <w:rsid w:val="00585A3A"/>
    <w:rsid w:val="00586470"/>
    <w:rsid w:val="0058754A"/>
    <w:rsid w:val="00587F95"/>
    <w:rsid w:val="0059027A"/>
    <w:rsid w:val="00591DD4"/>
    <w:rsid w:val="005928F3"/>
    <w:rsid w:val="00592BB3"/>
    <w:rsid w:val="00592BFB"/>
    <w:rsid w:val="005931FE"/>
    <w:rsid w:val="00594190"/>
    <w:rsid w:val="005943FE"/>
    <w:rsid w:val="00596DCA"/>
    <w:rsid w:val="005973DC"/>
    <w:rsid w:val="005A11D2"/>
    <w:rsid w:val="005A2777"/>
    <w:rsid w:val="005A39C4"/>
    <w:rsid w:val="005A501F"/>
    <w:rsid w:val="005A51F4"/>
    <w:rsid w:val="005A7FF4"/>
    <w:rsid w:val="005B012F"/>
    <w:rsid w:val="005B0AFF"/>
    <w:rsid w:val="005B13D4"/>
    <w:rsid w:val="005B1756"/>
    <w:rsid w:val="005B2671"/>
    <w:rsid w:val="005B27D9"/>
    <w:rsid w:val="005B301A"/>
    <w:rsid w:val="005B42D5"/>
    <w:rsid w:val="005B46CB"/>
    <w:rsid w:val="005B54F3"/>
    <w:rsid w:val="005B6D7B"/>
    <w:rsid w:val="005C10CE"/>
    <w:rsid w:val="005C1CE5"/>
    <w:rsid w:val="005C3EEC"/>
    <w:rsid w:val="005C445F"/>
    <w:rsid w:val="005C464F"/>
    <w:rsid w:val="005C46E8"/>
    <w:rsid w:val="005C524B"/>
    <w:rsid w:val="005C572A"/>
    <w:rsid w:val="005C5A01"/>
    <w:rsid w:val="005C680C"/>
    <w:rsid w:val="005C6CA7"/>
    <w:rsid w:val="005D0999"/>
    <w:rsid w:val="005D1535"/>
    <w:rsid w:val="005D2708"/>
    <w:rsid w:val="005D300B"/>
    <w:rsid w:val="005D328E"/>
    <w:rsid w:val="005D3C57"/>
    <w:rsid w:val="005D3F95"/>
    <w:rsid w:val="005D413A"/>
    <w:rsid w:val="005D4E94"/>
    <w:rsid w:val="005D5BEF"/>
    <w:rsid w:val="005D5D68"/>
    <w:rsid w:val="005D616D"/>
    <w:rsid w:val="005D6430"/>
    <w:rsid w:val="005D7858"/>
    <w:rsid w:val="005E0018"/>
    <w:rsid w:val="005E073B"/>
    <w:rsid w:val="005E166D"/>
    <w:rsid w:val="005E3021"/>
    <w:rsid w:val="005E3E2B"/>
    <w:rsid w:val="005E3FB2"/>
    <w:rsid w:val="005E42F8"/>
    <w:rsid w:val="005E4F61"/>
    <w:rsid w:val="005E6A71"/>
    <w:rsid w:val="005E7F8C"/>
    <w:rsid w:val="005F17B0"/>
    <w:rsid w:val="005F19D8"/>
    <w:rsid w:val="005F2959"/>
    <w:rsid w:val="005F2E6B"/>
    <w:rsid w:val="005F3BA0"/>
    <w:rsid w:val="005F3C4D"/>
    <w:rsid w:val="005F3C5E"/>
    <w:rsid w:val="005F41F3"/>
    <w:rsid w:val="005F591D"/>
    <w:rsid w:val="00601412"/>
    <w:rsid w:val="0060270F"/>
    <w:rsid w:val="00602FE7"/>
    <w:rsid w:val="006031CC"/>
    <w:rsid w:val="006034C6"/>
    <w:rsid w:val="0060368A"/>
    <w:rsid w:val="00603703"/>
    <w:rsid w:val="00604695"/>
    <w:rsid w:val="00604DD2"/>
    <w:rsid w:val="006055B6"/>
    <w:rsid w:val="00605BEB"/>
    <w:rsid w:val="0060638F"/>
    <w:rsid w:val="00607F5D"/>
    <w:rsid w:val="00610E4B"/>
    <w:rsid w:val="00612391"/>
    <w:rsid w:val="006127C1"/>
    <w:rsid w:val="00613922"/>
    <w:rsid w:val="00614877"/>
    <w:rsid w:val="00614A22"/>
    <w:rsid w:val="006164A2"/>
    <w:rsid w:val="0061667F"/>
    <w:rsid w:val="00617375"/>
    <w:rsid w:val="006179BC"/>
    <w:rsid w:val="00617DE4"/>
    <w:rsid w:val="00620562"/>
    <w:rsid w:val="006217A6"/>
    <w:rsid w:val="00621902"/>
    <w:rsid w:val="00621FE9"/>
    <w:rsid w:val="006235CF"/>
    <w:rsid w:val="006236E6"/>
    <w:rsid w:val="00624497"/>
    <w:rsid w:val="006252A8"/>
    <w:rsid w:val="006254C3"/>
    <w:rsid w:val="0062614F"/>
    <w:rsid w:val="006269F9"/>
    <w:rsid w:val="00627893"/>
    <w:rsid w:val="006279BE"/>
    <w:rsid w:val="0063089B"/>
    <w:rsid w:val="00631176"/>
    <w:rsid w:val="006318D3"/>
    <w:rsid w:val="0063231E"/>
    <w:rsid w:val="00633263"/>
    <w:rsid w:val="00633BEE"/>
    <w:rsid w:val="00633BF3"/>
    <w:rsid w:val="00633FD4"/>
    <w:rsid w:val="00634755"/>
    <w:rsid w:val="00634825"/>
    <w:rsid w:val="00635253"/>
    <w:rsid w:val="00636664"/>
    <w:rsid w:val="006367C6"/>
    <w:rsid w:val="00636C72"/>
    <w:rsid w:val="006373AB"/>
    <w:rsid w:val="00640347"/>
    <w:rsid w:val="00640CEE"/>
    <w:rsid w:val="00640FC1"/>
    <w:rsid w:val="00641EC5"/>
    <w:rsid w:val="006427E7"/>
    <w:rsid w:val="00642B44"/>
    <w:rsid w:val="0064366B"/>
    <w:rsid w:val="0064407D"/>
    <w:rsid w:val="00644662"/>
    <w:rsid w:val="00644F8B"/>
    <w:rsid w:val="00645095"/>
    <w:rsid w:val="006453C8"/>
    <w:rsid w:val="006454B6"/>
    <w:rsid w:val="00646787"/>
    <w:rsid w:val="00646806"/>
    <w:rsid w:val="006475A4"/>
    <w:rsid w:val="00647A5F"/>
    <w:rsid w:val="00650155"/>
    <w:rsid w:val="006501AF"/>
    <w:rsid w:val="006505AB"/>
    <w:rsid w:val="00650A96"/>
    <w:rsid w:val="0065164C"/>
    <w:rsid w:val="0065219B"/>
    <w:rsid w:val="00652CC2"/>
    <w:rsid w:val="00653AA2"/>
    <w:rsid w:val="00656595"/>
    <w:rsid w:val="00656F7C"/>
    <w:rsid w:val="006576A2"/>
    <w:rsid w:val="006611E9"/>
    <w:rsid w:val="00661E91"/>
    <w:rsid w:val="00662D3B"/>
    <w:rsid w:val="0066331B"/>
    <w:rsid w:val="006637E8"/>
    <w:rsid w:val="0066385E"/>
    <w:rsid w:val="00665B35"/>
    <w:rsid w:val="00665BA7"/>
    <w:rsid w:val="006678EB"/>
    <w:rsid w:val="00667D50"/>
    <w:rsid w:val="0067077A"/>
    <w:rsid w:val="006713B0"/>
    <w:rsid w:val="00671FB5"/>
    <w:rsid w:val="00673E83"/>
    <w:rsid w:val="006741A2"/>
    <w:rsid w:val="00676729"/>
    <w:rsid w:val="00676B0C"/>
    <w:rsid w:val="00680CBC"/>
    <w:rsid w:val="00681562"/>
    <w:rsid w:val="00681A0E"/>
    <w:rsid w:val="00681F43"/>
    <w:rsid w:val="00682058"/>
    <w:rsid w:val="00682213"/>
    <w:rsid w:val="00683F02"/>
    <w:rsid w:val="006845DC"/>
    <w:rsid w:val="00685329"/>
    <w:rsid w:val="0068584A"/>
    <w:rsid w:val="00685852"/>
    <w:rsid w:val="00685D2C"/>
    <w:rsid w:val="006865CC"/>
    <w:rsid w:val="0068681F"/>
    <w:rsid w:val="00686D53"/>
    <w:rsid w:val="00686DEE"/>
    <w:rsid w:val="00687FE6"/>
    <w:rsid w:val="006901B7"/>
    <w:rsid w:val="0069217B"/>
    <w:rsid w:val="00692C3D"/>
    <w:rsid w:val="00692E0A"/>
    <w:rsid w:val="00693170"/>
    <w:rsid w:val="00694EF7"/>
    <w:rsid w:val="006A0030"/>
    <w:rsid w:val="006A08D0"/>
    <w:rsid w:val="006A26B1"/>
    <w:rsid w:val="006A288D"/>
    <w:rsid w:val="006A631B"/>
    <w:rsid w:val="006A740F"/>
    <w:rsid w:val="006A7F01"/>
    <w:rsid w:val="006B0198"/>
    <w:rsid w:val="006B2267"/>
    <w:rsid w:val="006B28ED"/>
    <w:rsid w:val="006B2BC7"/>
    <w:rsid w:val="006B3A24"/>
    <w:rsid w:val="006B4833"/>
    <w:rsid w:val="006B4BE0"/>
    <w:rsid w:val="006B4E11"/>
    <w:rsid w:val="006B5F73"/>
    <w:rsid w:val="006B706F"/>
    <w:rsid w:val="006B796C"/>
    <w:rsid w:val="006B7A0C"/>
    <w:rsid w:val="006B7E82"/>
    <w:rsid w:val="006C05A7"/>
    <w:rsid w:val="006C05F6"/>
    <w:rsid w:val="006C0AF2"/>
    <w:rsid w:val="006C228A"/>
    <w:rsid w:val="006C26C2"/>
    <w:rsid w:val="006C29FE"/>
    <w:rsid w:val="006C2DA7"/>
    <w:rsid w:val="006C36CC"/>
    <w:rsid w:val="006C4B7F"/>
    <w:rsid w:val="006C4C07"/>
    <w:rsid w:val="006C5BDF"/>
    <w:rsid w:val="006C726C"/>
    <w:rsid w:val="006C7375"/>
    <w:rsid w:val="006C7587"/>
    <w:rsid w:val="006C7B1A"/>
    <w:rsid w:val="006D06A7"/>
    <w:rsid w:val="006D0705"/>
    <w:rsid w:val="006D0C54"/>
    <w:rsid w:val="006D123C"/>
    <w:rsid w:val="006D1B45"/>
    <w:rsid w:val="006D21E9"/>
    <w:rsid w:val="006D239F"/>
    <w:rsid w:val="006D23D0"/>
    <w:rsid w:val="006D4100"/>
    <w:rsid w:val="006D4567"/>
    <w:rsid w:val="006D7738"/>
    <w:rsid w:val="006D7A97"/>
    <w:rsid w:val="006D7DBF"/>
    <w:rsid w:val="006E0529"/>
    <w:rsid w:val="006E0977"/>
    <w:rsid w:val="006E1DA9"/>
    <w:rsid w:val="006E2BED"/>
    <w:rsid w:val="006E2C36"/>
    <w:rsid w:val="006E2D1A"/>
    <w:rsid w:val="006E3616"/>
    <w:rsid w:val="006E4174"/>
    <w:rsid w:val="006E6789"/>
    <w:rsid w:val="006E6C08"/>
    <w:rsid w:val="006F13F9"/>
    <w:rsid w:val="006F2698"/>
    <w:rsid w:val="006F479D"/>
    <w:rsid w:val="006F720F"/>
    <w:rsid w:val="00700514"/>
    <w:rsid w:val="0070063C"/>
    <w:rsid w:val="00700A6F"/>
    <w:rsid w:val="007029C3"/>
    <w:rsid w:val="00703386"/>
    <w:rsid w:val="00704677"/>
    <w:rsid w:val="00706469"/>
    <w:rsid w:val="00707A6C"/>
    <w:rsid w:val="00707AD7"/>
    <w:rsid w:val="00710856"/>
    <w:rsid w:val="00710951"/>
    <w:rsid w:val="00710F80"/>
    <w:rsid w:val="007115E0"/>
    <w:rsid w:val="00711E18"/>
    <w:rsid w:val="0071237A"/>
    <w:rsid w:val="00713437"/>
    <w:rsid w:val="00714187"/>
    <w:rsid w:val="007162C2"/>
    <w:rsid w:val="007213DC"/>
    <w:rsid w:val="00722E12"/>
    <w:rsid w:val="007233F0"/>
    <w:rsid w:val="0072355D"/>
    <w:rsid w:val="007245AD"/>
    <w:rsid w:val="00724B6D"/>
    <w:rsid w:val="00725E95"/>
    <w:rsid w:val="007263CB"/>
    <w:rsid w:val="00726753"/>
    <w:rsid w:val="0073177A"/>
    <w:rsid w:val="00731CF0"/>
    <w:rsid w:val="00731DC1"/>
    <w:rsid w:val="00733183"/>
    <w:rsid w:val="00733BA5"/>
    <w:rsid w:val="00734803"/>
    <w:rsid w:val="00734870"/>
    <w:rsid w:val="00734C70"/>
    <w:rsid w:val="00734E7B"/>
    <w:rsid w:val="007366AC"/>
    <w:rsid w:val="00736CF3"/>
    <w:rsid w:val="007372A8"/>
    <w:rsid w:val="00737AA3"/>
    <w:rsid w:val="0074245C"/>
    <w:rsid w:val="007434A4"/>
    <w:rsid w:val="00744D35"/>
    <w:rsid w:val="007455ED"/>
    <w:rsid w:val="00746566"/>
    <w:rsid w:val="0074671C"/>
    <w:rsid w:val="00746D62"/>
    <w:rsid w:val="00747302"/>
    <w:rsid w:val="0074738A"/>
    <w:rsid w:val="00747570"/>
    <w:rsid w:val="0075039C"/>
    <w:rsid w:val="00750EE9"/>
    <w:rsid w:val="00751A2C"/>
    <w:rsid w:val="00751F98"/>
    <w:rsid w:val="00752698"/>
    <w:rsid w:val="00755B10"/>
    <w:rsid w:val="0075715C"/>
    <w:rsid w:val="0075747A"/>
    <w:rsid w:val="00760529"/>
    <w:rsid w:val="007609A1"/>
    <w:rsid w:val="007614DF"/>
    <w:rsid w:val="007624B1"/>
    <w:rsid w:val="00763E3F"/>
    <w:rsid w:val="00766CB3"/>
    <w:rsid w:val="00766DD3"/>
    <w:rsid w:val="00767726"/>
    <w:rsid w:val="00771019"/>
    <w:rsid w:val="00772649"/>
    <w:rsid w:val="007743AD"/>
    <w:rsid w:val="00774E8B"/>
    <w:rsid w:val="00775521"/>
    <w:rsid w:val="00776729"/>
    <w:rsid w:val="007768AB"/>
    <w:rsid w:val="00776D68"/>
    <w:rsid w:val="00777850"/>
    <w:rsid w:val="00780855"/>
    <w:rsid w:val="00781213"/>
    <w:rsid w:val="007816E2"/>
    <w:rsid w:val="00781AF0"/>
    <w:rsid w:val="00781B9F"/>
    <w:rsid w:val="00783C39"/>
    <w:rsid w:val="007842F8"/>
    <w:rsid w:val="00784E30"/>
    <w:rsid w:val="00785FC7"/>
    <w:rsid w:val="00790515"/>
    <w:rsid w:val="00790ABD"/>
    <w:rsid w:val="00791103"/>
    <w:rsid w:val="00791328"/>
    <w:rsid w:val="00791798"/>
    <w:rsid w:val="007919EE"/>
    <w:rsid w:val="00792D25"/>
    <w:rsid w:val="007932DD"/>
    <w:rsid w:val="00793391"/>
    <w:rsid w:val="00794BEC"/>
    <w:rsid w:val="0079581D"/>
    <w:rsid w:val="007961CC"/>
    <w:rsid w:val="00797409"/>
    <w:rsid w:val="007976D0"/>
    <w:rsid w:val="007978BD"/>
    <w:rsid w:val="007A0069"/>
    <w:rsid w:val="007A0236"/>
    <w:rsid w:val="007A026E"/>
    <w:rsid w:val="007A2608"/>
    <w:rsid w:val="007A3D36"/>
    <w:rsid w:val="007A4B4C"/>
    <w:rsid w:val="007A4BAC"/>
    <w:rsid w:val="007A4BE3"/>
    <w:rsid w:val="007A5398"/>
    <w:rsid w:val="007A5E68"/>
    <w:rsid w:val="007A7404"/>
    <w:rsid w:val="007A7DD9"/>
    <w:rsid w:val="007B03FB"/>
    <w:rsid w:val="007B1B58"/>
    <w:rsid w:val="007B380F"/>
    <w:rsid w:val="007B3888"/>
    <w:rsid w:val="007B4FE2"/>
    <w:rsid w:val="007B577C"/>
    <w:rsid w:val="007B6309"/>
    <w:rsid w:val="007B6BC5"/>
    <w:rsid w:val="007B708A"/>
    <w:rsid w:val="007B7E8B"/>
    <w:rsid w:val="007C006F"/>
    <w:rsid w:val="007C03DC"/>
    <w:rsid w:val="007C047C"/>
    <w:rsid w:val="007C1FDA"/>
    <w:rsid w:val="007C2DAC"/>
    <w:rsid w:val="007C49D9"/>
    <w:rsid w:val="007C4F1C"/>
    <w:rsid w:val="007C4F5E"/>
    <w:rsid w:val="007C56B3"/>
    <w:rsid w:val="007C5BEE"/>
    <w:rsid w:val="007C5F8A"/>
    <w:rsid w:val="007C6206"/>
    <w:rsid w:val="007C74F9"/>
    <w:rsid w:val="007C7761"/>
    <w:rsid w:val="007C7C7B"/>
    <w:rsid w:val="007D05F1"/>
    <w:rsid w:val="007D0F45"/>
    <w:rsid w:val="007D136E"/>
    <w:rsid w:val="007D1A37"/>
    <w:rsid w:val="007D1AB3"/>
    <w:rsid w:val="007D20D8"/>
    <w:rsid w:val="007D236B"/>
    <w:rsid w:val="007D35C2"/>
    <w:rsid w:val="007D3AF3"/>
    <w:rsid w:val="007D3CA5"/>
    <w:rsid w:val="007D516B"/>
    <w:rsid w:val="007D557D"/>
    <w:rsid w:val="007D5F25"/>
    <w:rsid w:val="007D660D"/>
    <w:rsid w:val="007D7FFC"/>
    <w:rsid w:val="007E0676"/>
    <w:rsid w:val="007E7E80"/>
    <w:rsid w:val="007F1A09"/>
    <w:rsid w:val="007F1E18"/>
    <w:rsid w:val="007F270C"/>
    <w:rsid w:val="007F3D43"/>
    <w:rsid w:val="007F7E96"/>
    <w:rsid w:val="00800BA1"/>
    <w:rsid w:val="00801327"/>
    <w:rsid w:val="00801417"/>
    <w:rsid w:val="00802894"/>
    <w:rsid w:val="00805099"/>
    <w:rsid w:val="00805604"/>
    <w:rsid w:val="008067AC"/>
    <w:rsid w:val="00806F10"/>
    <w:rsid w:val="00807C12"/>
    <w:rsid w:val="00810288"/>
    <w:rsid w:val="0081068D"/>
    <w:rsid w:val="00811DCD"/>
    <w:rsid w:val="0081246F"/>
    <w:rsid w:val="00812811"/>
    <w:rsid w:val="00812BA6"/>
    <w:rsid w:val="00813103"/>
    <w:rsid w:val="008147EC"/>
    <w:rsid w:val="00816012"/>
    <w:rsid w:val="008160D7"/>
    <w:rsid w:val="00816ABD"/>
    <w:rsid w:val="00817CF8"/>
    <w:rsid w:val="0082021A"/>
    <w:rsid w:val="008218CA"/>
    <w:rsid w:val="00823DFC"/>
    <w:rsid w:val="008261D0"/>
    <w:rsid w:val="008263CC"/>
    <w:rsid w:val="00826787"/>
    <w:rsid w:val="00826E3B"/>
    <w:rsid w:val="00827361"/>
    <w:rsid w:val="00827BB0"/>
    <w:rsid w:val="008304B7"/>
    <w:rsid w:val="00830B1E"/>
    <w:rsid w:val="00830F54"/>
    <w:rsid w:val="00831A9B"/>
    <w:rsid w:val="00831DD7"/>
    <w:rsid w:val="00832F50"/>
    <w:rsid w:val="00833615"/>
    <w:rsid w:val="00833A86"/>
    <w:rsid w:val="00833D2F"/>
    <w:rsid w:val="0083448B"/>
    <w:rsid w:val="0083677B"/>
    <w:rsid w:val="00837E35"/>
    <w:rsid w:val="008402A5"/>
    <w:rsid w:val="008408B0"/>
    <w:rsid w:val="00840D1F"/>
    <w:rsid w:val="00841C1F"/>
    <w:rsid w:val="00841CDB"/>
    <w:rsid w:val="00841FD6"/>
    <w:rsid w:val="008425B5"/>
    <w:rsid w:val="00842CC4"/>
    <w:rsid w:val="008445AE"/>
    <w:rsid w:val="008449D5"/>
    <w:rsid w:val="00844A79"/>
    <w:rsid w:val="00845856"/>
    <w:rsid w:val="008463BF"/>
    <w:rsid w:val="0084658A"/>
    <w:rsid w:val="0084708F"/>
    <w:rsid w:val="00850184"/>
    <w:rsid w:val="0085135C"/>
    <w:rsid w:val="00853786"/>
    <w:rsid w:val="00853BC2"/>
    <w:rsid w:val="008547C9"/>
    <w:rsid w:val="00854D3A"/>
    <w:rsid w:val="008551ED"/>
    <w:rsid w:val="00855260"/>
    <w:rsid w:val="00855E68"/>
    <w:rsid w:val="00857DC9"/>
    <w:rsid w:val="00860910"/>
    <w:rsid w:val="00862F0C"/>
    <w:rsid w:val="008646C0"/>
    <w:rsid w:val="0086640F"/>
    <w:rsid w:val="00870505"/>
    <w:rsid w:val="00872D7D"/>
    <w:rsid w:val="00874861"/>
    <w:rsid w:val="00874C78"/>
    <w:rsid w:val="00874D00"/>
    <w:rsid w:val="008752BE"/>
    <w:rsid w:val="00876E27"/>
    <w:rsid w:val="00877CA2"/>
    <w:rsid w:val="00882254"/>
    <w:rsid w:val="00884567"/>
    <w:rsid w:val="008847B4"/>
    <w:rsid w:val="00884855"/>
    <w:rsid w:val="008863F0"/>
    <w:rsid w:val="00886564"/>
    <w:rsid w:val="00886843"/>
    <w:rsid w:val="00886D84"/>
    <w:rsid w:val="008879D4"/>
    <w:rsid w:val="0089064B"/>
    <w:rsid w:val="00891E11"/>
    <w:rsid w:val="008920D2"/>
    <w:rsid w:val="0089396D"/>
    <w:rsid w:val="0089418F"/>
    <w:rsid w:val="0089500E"/>
    <w:rsid w:val="008959E6"/>
    <w:rsid w:val="0089739B"/>
    <w:rsid w:val="00897D20"/>
    <w:rsid w:val="008A0E5E"/>
    <w:rsid w:val="008A1312"/>
    <w:rsid w:val="008A1C12"/>
    <w:rsid w:val="008A2305"/>
    <w:rsid w:val="008A23C4"/>
    <w:rsid w:val="008A2E8A"/>
    <w:rsid w:val="008A3757"/>
    <w:rsid w:val="008A5329"/>
    <w:rsid w:val="008A5BA0"/>
    <w:rsid w:val="008A6096"/>
    <w:rsid w:val="008A64B5"/>
    <w:rsid w:val="008B0CCD"/>
    <w:rsid w:val="008B104E"/>
    <w:rsid w:val="008B189F"/>
    <w:rsid w:val="008B3544"/>
    <w:rsid w:val="008B363F"/>
    <w:rsid w:val="008B3F59"/>
    <w:rsid w:val="008B3FCB"/>
    <w:rsid w:val="008B42A8"/>
    <w:rsid w:val="008B4381"/>
    <w:rsid w:val="008B4964"/>
    <w:rsid w:val="008B50A4"/>
    <w:rsid w:val="008B56AD"/>
    <w:rsid w:val="008B5D05"/>
    <w:rsid w:val="008B6292"/>
    <w:rsid w:val="008B7055"/>
    <w:rsid w:val="008C2683"/>
    <w:rsid w:val="008C4C0E"/>
    <w:rsid w:val="008C4C5F"/>
    <w:rsid w:val="008C5382"/>
    <w:rsid w:val="008D00D1"/>
    <w:rsid w:val="008D04F8"/>
    <w:rsid w:val="008D0747"/>
    <w:rsid w:val="008D1107"/>
    <w:rsid w:val="008D3710"/>
    <w:rsid w:val="008D3A30"/>
    <w:rsid w:val="008D47CB"/>
    <w:rsid w:val="008D5FDD"/>
    <w:rsid w:val="008D7375"/>
    <w:rsid w:val="008D7465"/>
    <w:rsid w:val="008E292D"/>
    <w:rsid w:val="008E3869"/>
    <w:rsid w:val="008E4C9D"/>
    <w:rsid w:val="008E4FB6"/>
    <w:rsid w:val="008E5183"/>
    <w:rsid w:val="008E54EA"/>
    <w:rsid w:val="008E729A"/>
    <w:rsid w:val="008E787A"/>
    <w:rsid w:val="008E7B27"/>
    <w:rsid w:val="008F0477"/>
    <w:rsid w:val="008F1181"/>
    <w:rsid w:val="008F132E"/>
    <w:rsid w:val="008F271D"/>
    <w:rsid w:val="008F303A"/>
    <w:rsid w:val="008F4909"/>
    <w:rsid w:val="008F63D3"/>
    <w:rsid w:val="008F6A8D"/>
    <w:rsid w:val="0090086A"/>
    <w:rsid w:val="00901379"/>
    <w:rsid w:val="00902FD2"/>
    <w:rsid w:val="009030C4"/>
    <w:rsid w:val="00903CEF"/>
    <w:rsid w:val="00904565"/>
    <w:rsid w:val="00904A9B"/>
    <w:rsid w:val="00904EFC"/>
    <w:rsid w:val="00906516"/>
    <w:rsid w:val="00906DC4"/>
    <w:rsid w:val="009071FC"/>
    <w:rsid w:val="00907999"/>
    <w:rsid w:val="00910995"/>
    <w:rsid w:val="009115F4"/>
    <w:rsid w:val="009146E2"/>
    <w:rsid w:val="009157E2"/>
    <w:rsid w:val="00915AE2"/>
    <w:rsid w:val="00916F5D"/>
    <w:rsid w:val="00917456"/>
    <w:rsid w:val="0092080E"/>
    <w:rsid w:val="00920DE9"/>
    <w:rsid w:val="009227FE"/>
    <w:rsid w:val="009251C3"/>
    <w:rsid w:val="00925680"/>
    <w:rsid w:val="00932330"/>
    <w:rsid w:val="00933391"/>
    <w:rsid w:val="0093346B"/>
    <w:rsid w:val="00933ACB"/>
    <w:rsid w:val="00933C63"/>
    <w:rsid w:val="00934413"/>
    <w:rsid w:val="00934472"/>
    <w:rsid w:val="00934754"/>
    <w:rsid w:val="00934F6B"/>
    <w:rsid w:val="00935428"/>
    <w:rsid w:val="00935F70"/>
    <w:rsid w:val="00937459"/>
    <w:rsid w:val="00937C79"/>
    <w:rsid w:val="009415C5"/>
    <w:rsid w:val="00941638"/>
    <w:rsid w:val="0094168C"/>
    <w:rsid w:val="00941886"/>
    <w:rsid w:val="0094245D"/>
    <w:rsid w:val="00943339"/>
    <w:rsid w:val="0094376D"/>
    <w:rsid w:val="00944947"/>
    <w:rsid w:val="00944EFF"/>
    <w:rsid w:val="0094532C"/>
    <w:rsid w:val="00945F2D"/>
    <w:rsid w:val="00946053"/>
    <w:rsid w:val="009463EF"/>
    <w:rsid w:val="00946AFA"/>
    <w:rsid w:val="009477B1"/>
    <w:rsid w:val="00947DE8"/>
    <w:rsid w:val="009525C1"/>
    <w:rsid w:val="00952B9B"/>
    <w:rsid w:val="00953BFF"/>
    <w:rsid w:val="00954DF6"/>
    <w:rsid w:val="00955292"/>
    <w:rsid w:val="00955AAF"/>
    <w:rsid w:val="00956A0B"/>
    <w:rsid w:val="00957765"/>
    <w:rsid w:val="00957784"/>
    <w:rsid w:val="009602A5"/>
    <w:rsid w:val="00960E63"/>
    <w:rsid w:val="009616E5"/>
    <w:rsid w:val="00964DD1"/>
    <w:rsid w:val="009656D1"/>
    <w:rsid w:val="00965C48"/>
    <w:rsid w:val="00966421"/>
    <w:rsid w:val="0097174D"/>
    <w:rsid w:val="00971D7B"/>
    <w:rsid w:val="009727B4"/>
    <w:rsid w:val="00973252"/>
    <w:rsid w:val="009764AC"/>
    <w:rsid w:val="00977685"/>
    <w:rsid w:val="00977DEE"/>
    <w:rsid w:val="00977F24"/>
    <w:rsid w:val="00981B0C"/>
    <w:rsid w:val="00982057"/>
    <w:rsid w:val="00982A74"/>
    <w:rsid w:val="00983A73"/>
    <w:rsid w:val="009843E0"/>
    <w:rsid w:val="009846E6"/>
    <w:rsid w:val="00984C30"/>
    <w:rsid w:val="00985715"/>
    <w:rsid w:val="009870B2"/>
    <w:rsid w:val="00992932"/>
    <w:rsid w:val="009955C1"/>
    <w:rsid w:val="00996066"/>
    <w:rsid w:val="00996115"/>
    <w:rsid w:val="00996497"/>
    <w:rsid w:val="009A0935"/>
    <w:rsid w:val="009A0EE0"/>
    <w:rsid w:val="009A2043"/>
    <w:rsid w:val="009A2235"/>
    <w:rsid w:val="009A4A8D"/>
    <w:rsid w:val="009A4D87"/>
    <w:rsid w:val="009A4E5C"/>
    <w:rsid w:val="009A6A5E"/>
    <w:rsid w:val="009A7DF1"/>
    <w:rsid w:val="009B253D"/>
    <w:rsid w:val="009B3BC9"/>
    <w:rsid w:val="009B54FD"/>
    <w:rsid w:val="009B644B"/>
    <w:rsid w:val="009B688F"/>
    <w:rsid w:val="009C24A2"/>
    <w:rsid w:val="009C2570"/>
    <w:rsid w:val="009C48BF"/>
    <w:rsid w:val="009C4E8D"/>
    <w:rsid w:val="009C5868"/>
    <w:rsid w:val="009D0C1D"/>
    <w:rsid w:val="009D28DC"/>
    <w:rsid w:val="009D3158"/>
    <w:rsid w:val="009E11B3"/>
    <w:rsid w:val="009E13AC"/>
    <w:rsid w:val="009E1412"/>
    <w:rsid w:val="009E2211"/>
    <w:rsid w:val="009E2A46"/>
    <w:rsid w:val="009E4B84"/>
    <w:rsid w:val="009E55A4"/>
    <w:rsid w:val="009E5E61"/>
    <w:rsid w:val="009E5E90"/>
    <w:rsid w:val="009E6346"/>
    <w:rsid w:val="009E6372"/>
    <w:rsid w:val="009F1472"/>
    <w:rsid w:val="009F1925"/>
    <w:rsid w:val="009F2ED0"/>
    <w:rsid w:val="009F3A7A"/>
    <w:rsid w:val="009F416A"/>
    <w:rsid w:val="009F612E"/>
    <w:rsid w:val="009F723F"/>
    <w:rsid w:val="009F76EC"/>
    <w:rsid w:val="009F7729"/>
    <w:rsid w:val="00A008E5"/>
    <w:rsid w:val="00A0097D"/>
    <w:rsid w:val="00A042FF"/>
    <w:rsid w:val="00A058AC"/>
    <w:rsid w:val="00A05BC8"/>
    <w:rsid w:val="00A074F5"/>
    <w:rsid w:val="00A07A15"/>
    <w:rsid w:val="00A1074A"/>
    <w:rsid w:val="00A14C53"/>
    <w:rsid w:val="00A14FDB"/>
    <w:rsid w:val="00A152EB"/>
    <w:rsid w:val="00A15F82"/>
    <w:rsid w:val="00A162FF"/>
    <w:rsid w:val="00A21807"/>
    <w:rsid w:val="00A224B6"/>
    <w:rsid w:val="00A228D9"/>
    <w:rsid w:val="00A256AE"/>
    <w:rsid w:val="00A265DB"/>
    <w:rsid w:val="00A3058E"/>
    <w:rsid w:val="00A324D8"/>
    <w:rsid w:val="00A33193"/>
    <w:rsid w:val="00A348A6"/>
    <w:rsid w:val="00A34F43"/>
    <w:rsid w:val="00A3511A"/>
    <w:rsid w:val="00A3584B"/>
    <w:rsid w:val="00A35AFA"/>
    <w:rsid w:val="00A3659A"/>
    <w:rsid w:val="00A37A5E"/>
    <w:rsid w:val="00A37E19"/>
    <w:rsid w:val="00A40060"/>
    <w:rsid w:val="00A40356"/>
    <w:rsid w:val="00A40C1A"/>
    <w:rsid w:val="00A4129A"/>
    <w:rsid w:val="00A4200C"/>
    <w:rsid w:val="00A4209F"/>
    <w:rsid w:val="00A43163"/>
    <w:rsid w:val="00A43970"/>
    <w:rsid w:val="00A444D9"/>
    <w:rsid w:val="00A44579"/>
    <w:rsid w:val="00A4462B"/>
    <w:rsid w:val="00A4756A"/>
    <w:rsid w:val="00A479E0"/>
    <w:rsid w:val="00A503AB"/>
    <w:rsid w:val="00A503F0"/>
    <w:rsid w:val="00A510B6"/>
    <w:rsid w:val="00A531C2"/>
    <w:rsid w:val="00A53CEC"/>
    <w:rsid w:val="00A53EC5"/>
    <w:rsid w:val="00A57932"/>
    <w:rsid w:val="00A613DA"/>
    <w:rsid w:val="00A6182E"/>
    <w:rsid w:val="00A61D2A"/>
    <w:rsid w:val="00A626B9"/>
    <w:rsid w:val="00A631B4"/>
    <w:rsid w:val="00A6365F"/>
    <w:rsid w:val="00A63BEA"/>
    <w:rsid w:val="00A65D9F"/>
    <w:rsid w:val="00A66ABA"/>
    <w:rsid w:val="00A66C77"/>
    <w:rsid w:val="00A711E0"/>
    <w:rsid w:val="00A718BB"/>
    <w:rsid w:val="00A71A58"/>
    <w:rsid w:val="00A7215E"/>
    <w:rsid w:val="00A733AA"/>
    <w:rsid w:val="00A736FA"/>
    <w:rsid w:val="00A747DE"/>
    <w:rsid w:val="00A74902"/>
    <w:rsid w:val="00A74F6A"/>
    <w:rsid w:val="00A7543E"/>
    <w:rsid w:val="00A76761"/>
    <w:rsid w:val="00A777E5"/>
    <w:rsid w:val="00A77CA8"/>
    <w:rsid w:val="00A800FA"/>
    <w:rsid w:val="00A80A8E"/>
    <w:rsid w:val="00A81FB5"/>
    <w:rsid w:val="00A837C0"/>
    <w:rsid w:val="00A84A17"/>
    <w:rsid w:val="00A851E6"/>
    <w:rsid w:val="00A8527F"/>
    <w:rsid w:val="00A8587D"/>
    <w:rsid w:val="00A86509"/>
    <w:rsid w:val="00A8703B"/>
    <w:rsid w:val="00A87332"/>
    <w:rsid w:val="00A87A72"/>
    <w:rsid w:val="00A9091C"/>
    <w:rsid w:val="00A9144F"/>
    <w:rsid w:val="00A91BB4"/>
    <w:rsid w:val="00A91BBC"/>
    <w:rsid w:val="00A927D1"/>
    <w:rsid w:val="00A939A5"/>
    <w:rsid w:val="00A961FA"/>
    <w:rsid w:val="00A96735"/>
    <w:rsid w:val="00A96C4F"/>
    <w:rsid w:val="00A97723"/>
    <w:rsid w:val="00A97FEE"/>
    <w:rsid w:val="00AA1967"/>
    <w:rsid w:val="00AA1997"/>
    <w:rsid w:val="00AA1FCC"/>
    <w:rsid w:val="00AA3247"/>
    <w:rsid w:val="00AA3DA6"/>
    <w:rsid w:val="00AA3F1D"/>
    <w:rsid w:val="00AA4586"/>
    <w:rsid w:val="00AA5A13"/>
    <w:rsid w:val="00AA5BD4"/>
    <w:rsid w:val="00AA60AE"/>
    <w:rsid w:val="00AA64DE"/>
    <w:rsid w:val="00AA6556"/>
    <w:rsid w:val="00AA759B"/>
    <w:rsid w:val="00AA75ED"/>
    <w:rsid w:val="00AA7600"/>
    <w:rsid w:val="00AA7826"/>
    <w:rsid w:val="00AB02D9"/>
    <w:rsid w:val="00AB2CAB"/>
    <w:rsid w:val="00AB4718"/>
    <w:rsid w:val="00AB4B41"/>
    <w:rsid w:val="00AB77B6"/>
    <w:rsid w:val="00AC0768"/>
    <w:rsid w:val="00AC178D"/>
    <w:rsid w:val="00AC26E0"/>
    <w:rsid w:val="00AC2BC0"/>
    <w:rsid w:val="00AC2C15"/>
    <w:rsid w:val="00AC422D"/>
    <w:rsid w:val="00AC4774"/>
    <w:rsid w:val="00AC4AA5"/>
    <w:rsid w:val="00AC4B3B"/>
    <w:rsid w:val="00AC4E7E"/>
    <w:rsid w:val="00AC63CA"/>
    <w:rsid w:val="00AC6722"/>
    <w:rsid w:val="00AC67D5"/>
    <w:rsid w:val="00AC7815"/>
    <w:rsid w:val="00AD09F1"/>
    <w:rsid w:val="00AD0DDC"/>
    <w:rsid w:val="00AD1005"/>
    <w:rsid w:val="00AD144C"/>
    <w:rsid w:val="00AD2172"/>
    <w:rsid w:val="00AD2B34"/>
    <w:rsid w:val="00AD4BF1"/>
    <w:rsid w:val="00AD4C96"/>
    <w:rsid w:val="00AD5416"/>
    <w:rsid w:val="00AD5F46"/>
    <w:rsid w:val="00AD68B3"/>
    <w:rsid w:val="00AD6CF9"/>
    <w:rsid w:val="00AD72EF"/>
    <w:rsid w:val="00AD7483"/>
    <w:rsid w:val="00AE0651"/>
    <w:rsid w:val="00AE090B"/>
    <w:rsid w:val="00AE267F"/>
    <w:rsid w:val="00AE2822"/>
    <w:rsid w:val="00AE3360"/>
    <w:rsid w:val="00AE4E4A"/>
    <w:rsid w:val="00AE4EEF"/>
    <w:rsid w:val="00AE6FC4"/>
    <w:rsid w:val="00AE7081"/>
    <w:rsid w:val="00AE7123"/>
    <w:rsid w:val="00AE751B"/>
    <w:rsid w:val="00AE77CC"/>
    <w:rsid w:val="00AE7C47"/>
    <w:rsid w:val="00AF0C5A"/>
    <w:rsid w:val="00AF0FB2"/>
    <w:rsid w:val="00AF2EFD"/>
    <w:rsid w:val="00AF33C3"/>
    <w:rsid w:val="00AF3424"/>
    <w:rsid w:val="00AF3C36"/>
    <w:rsid w:val="00AF3EBA"/>
    <w:rsid w:val="00AF405D"/>
    <w:rsid w:val="00AF4927"/>
    <w:rsid w:val="00AF539C"/>
    <w:rsid w:val="00AF7867"/>
    <w:rsid w:val="00B00A69"/>
    <w:rsid w:val="00B00AD9"/>
    <w:rsid w:val="00B016A4"/>
    <w:rsid w:val="00B016AB"/>
    <w:rsid w:val="00B0175D"/>
    <w:rsid w:val="00B02801"/>
    <w:rsid w:val="00B03984"/>
    <w:rsid w:val="00B0401D"/>
    <w:rsid w:val="00B048B1"/>
    <w:rsid w:val="00B04D5A"/>
    <w:rsid w:val="00B05656"/>
    <w:rsid w:val="00B05C90"/>
    <w:rsid w:val="00B07D9C"/>
    <w:rsid w:val="00B1048E"/>
    <w:rsid w:val="00B107DA"/>
    <w:rsid w:val="00B11912"/>
    <w:rsid w:val="00B13D11"/>
    <w:rsid w:val="00B13D41"/>
    <w:rsid w:val="00B14365"/>
    <w:rsid w:val="00B148B7"/>
    <w:rsid w:val="00B153C1"/>
    <w:rsid w:val="00B154C0"/>
    <w:rsid w:val="00B15E9C"/>
    <w:rsid w:val="00B15F86"/>
    <w:rsid w:val="00B16FDD"/>
    <w:rsid w:val="00B17139"/>
    <w:rsid w:val="00B17AE6"/>
    <w:rsid w:val="00B23661"/>
    <w:rsid w:val="00B23D54"/>
    <w:rsid w:val="00B25520"/>
    <w:rsid w:val="00B25539"/>
    <w:rsid w:val="00B25646"/>
    <w:rsid w:val="00B260D8"/>
    <w:rsid w:val="00B26DC6"/>
    <w:rsid w:val="00B27BAA"/>
    <w:rsid w:val="00B30FCC"/>
    <w:rsid w:val="00B31615"/>
    <w:rsid w:val="00B31AF2"/>
    <w:rsid w:val="00B31EB9"/>
    <w:rsid w:val="00B322AB"/>
    <w:rsid w:val="00B33A91"/>
    <w:rsid w:val="00B33F02"/>
    <w:rsid w:val="00B343A1"/>
    <w:rsid w:val="00B34C1F"/>
    <w:rsid w:val="00B3598A"/>
    <w:rsid w:val="00B36601"/>
    <w:rsid w:val="00B368B4"/>
    <w:rsid w:val="00B370F3"/>
    <w:rsid w:val="00B3712B"/>
    <w:rsid w:val="00B37B33"/>
    <w:rsid w:val="00B40329"/>
    <w:rsid w:val="00B40BEC"/>
    <w:rsid w:val="00B41498"/>
    <w:rsid w:val="00B4150E"/>
    <w:rsid w:val="00B41742"/>
    <w:rsid w:val="00B421F5"/>
    <w:rsid w:val="00B42664"/>
    <w:rsid w:val="00B42847"/>
    <w:rsid w:val="00B43718"/>
    <w:rsid w:val="00B43995"/>
    <w:rsid w:val="00B45FEC"/>
    <w:rsid w:val="00B46BF6"/>
    <w:rsid w:val="00B47013"/>
    <w:rsid w:val="00B472DB"/>
    <w:rsid w:val="00B50116"/>
    <w:rsid w:val="00B5195E"/>
    <w:rsid w:val="00B53917"/>
    <w:rsid w:val="00B547B4"/>
    <w:rsid w:val="00B553F3"/>
    <w:rsid w:val="00B562DA"/>
    <w:rsid w:val="00B565EC"/>
    <w:rsid w:val="00B57BDE"/>
    <w:rsid w:val="00B60580"/>
    <w:rsid w:val="00B60B95"/>
    <w:rsid w:val="00B618BA"/>
    <w:rsid w:val="00B638F3"/>
    <w:rsid w:val="00B65A6E"/>
    <w:rsid w:val="00B66511"/>
    <w:rsid w:val="00B679A8"/>
    <w:rsid w:val="00B71040"/>
    <w:rsid w:val="00B71BCB"/>
    <w:rsid w:val="00B71D46"/>
    <w:rsid w:val="00B732F6"/>
    <w:rsid w:val="00B74195"/>
    <w:rsid w:val="00B748DB"/>
    <w:rsid w:val="00B74CF1"/>
    <w:rsid w:val="00B7555B"/>
    <w:rsid w:val="00B7689A"/>
    <w:rsid w:val="00B76A7F"/>
    <w:rsid w:val="00B803B3"/>
    <w:rsid w:val="00B80A81"/>
    <w:rsid w:val="00B80B98"/>
    <w:rsid w:val="00B81252"/>
    <w:rsid w:val="00B83833"/>
    <w:rsid w:val="00B84419"/>
    <w:rsid w:val="00B8542D"/>
    <w:rsid w:val="00B854A9"/>
    <w:rsid w:val="00B8571C"/>
    <w:rsid w:val="00B86002"/>
    <w:rsid w:val="00B86207"/>
    <w:rsid w:val="00B86EC2"/>
    <w:rsid w:val="00B86FC9"/>
    <w:rsid w:val="00B87274"/>
    <w:rsid w:val="00B87386"/>
    <w:rsid w:val="00B87953"/>
    <w:rsid w:val="00B90337"/>
    <w:rsid w:val="00B908DF"/>
    <w:rsid w:val="00B90C36"/>
    <w:rsid w:val="00B90F32"/>
    <w:rsid w:val="00B91440"/>
    <w:rsid w:val="00B91967"/>
    <w:rsid w:val="00B92918"/>
    <w:rsid w:val="00B930E5"/>
    <w:rsid w:val="00B9332C"/>
    <w:rsid w:val="00B93860"/>
    <w:rsid w:val="00B94494"/>
    <w:rsid w:val="00B950AF"/>
    <w:rsid w:val="00B9642E"/>
    <w:rsid w:val="00BA031D"/>
    <w:rsid w:val="00BA10B0"/>
    <w:rsid w:val="00BA1458"/>
    <w:rsid w:val="00BA528C"/>
    <w:rsid w:val="00BA5B8F"/>
    <w:rsid w:val="00BA6128"/>
    <w:rsid w:val="00BA6556"/>
    <w:rsid w:val="00BA6743"/>
    <w:rsid w:val="00BA7E0D"/>
    <w:rsid w:val="00BB1039"/>
    <w:rsid w:val="00BB15A6"/>
    <w:rsid w:val="00BB173D"/>
    <w:rsid w:val="00BB192C"/>
    <w:rsid w:val="00BB1E7F"/>
    <w:rsid w:val="00BB21AF"/>
    <w:rsid w:val="00BB3DEA"/>
    <w:rsid w:val="00BB523B"/>
    <w:rsid w:val="00BB6E89"/>
    <w:rsid w:val="00BC03FD"/>
    <w:rsid w:val="00BC096B"/>
    <w:rsid w:val="00BC1E07"/>
    <w:rsid w:val="00BC27D7"/>
    <w:rsid w:val="00BC5B4A"/>
    <w:rsid w:val="00BC6375"/>
    <w:rsid w:val="00BC681D"/>
    <w:rsid w:val="00BC6BAA"/>
    <w:rsid w:val="00BC7AEB"/>
    <w:rsid w:val="00BD00D1"/>
    <w:rsid w:val="00BD08EA"/>
    <w:rsid w:val="00BD0F6D"/>
    <w:rsid w:val="00BD103E"/>
    <w:rsid w:val="00BD10F8"/>
    <w:rsid w:val="00BD19CE"/>
    <w:rsid w:val="00BD1C2C"/>
    <w:rsid w:val="00BD1E33"/>
    <w:rsid w:val="00BD3A7F"/>
    <w:rsid w:val="00BD4171"/>
    <w:rsid w:val="00BD44C1"/>
    <w:rsid w:val="00BD4ACF"/>
    <w:rsid w:val="00BD5A88"/>
    <w:rsid w:val="00BD7D86"/>
    <w:rsid w:val="00BE0899"/>
    <w:rsid w:val="00BE0CD9"/>
    <w:rsid w:val="00BE0F3A"/>
    <w:rsid w:val="00BE378E"/>
    <w:rsid w:val="00BE4773"/>
    <w:rsid w:val="00BE545D"/>
    <w:rsid w:val="00BE587E"/>
    <w:rsid w:val="00BE5ABA"/>
    <w:rsid w:val="00BE6384"/>
    <w:rsid w:val="00BF056C"/>
    <w:rsid w:val="00BF10D6"/>
    <w:rsid w:val="00BF18EB"/>
    <w:rsid w:val="00BF20C2"/>
    <w:rsid w:val="00BF211F"/>
    <w:rsid w:val="00BF3956"/>
    <w:rsid w:val="00BF57BF"/>
    <w:rsid w:val="00C0113A"/>
    <w:rsid w:val="00C01239"/>
    <w:rsid w:val="00C017F8"/>
    <w:rsid w:val="00C025A2"/>
    <w:rsid w:val="00C027BA"/>
    <w:rsid w:val="00C027EF"/>
    <w:rsid w:val="00C0304E"/>
    <w:rsid w:val="00C036BC"/>
    <w:rsid w:val="00C03738"/>
    <w:rsid w:val="00C03781"/>
    <w:rsid w:val="00C04DEE"/>
    <w:rsid w:val="00C06F35"/>
    <w:rsid w:val="00C0713E"/>
    <w:rsid w:val="00C072A4"/>
    <w:rsid w:val="00C11067"/>
    <w:rsid w:val="00C11325"/>
    <w:rsid w:val="00C12560"/>
    <w:rsid w:val="00C13A34"/>
    <w:rsid w:val="00C13AF6"/>
    <w:rsid w:val="00C13CA1"/>
    <w:rsid w:val="00C14EB0"/>
    <w:rsid w:val="00C15291"/>
    <w:rsid w:val="00C158D3"/>
    <w:rsid w:val="00C15E16"/>
    <w:rsid w:val="00C162E1"/>
    <w:rsid w:val="00C167B9"/>
    <w:rsid w:val="00C1738C"/>
    <w:rsid w:val="00C17CDF"/>
    <w:rsid w:val="00C220D9"/>
    <w:rsid w:val="00C22143"/>
    <w:rsid w:val="00C22709"/>
    <w:rsid w:val="00C22A97"/>
    <w:rsid w:val="00C232A9"/>
    <w:rsid w:val="00C235A9"/>
    <w:rsid w:val="00C238A3"/>
    <w:rsid w:val="00C278B2"/>
    <w:rsid w:val="00C301D8"/>
    <w:rsid w:val="00C3129C"/>
    <w:rsid w:val="00C31461"/>
    <w:rsid w:val="00C31C40"/>
    <w:rsid w:val="00C320B6"/>
    <w:rsid w:val="00C33016"/>
    <w:rsid w:val="00C3432A"/>
    <w:rsid w:val="00C34E8B"/>
    <w:rsid w:val="00C354F9"/>
    <w:rsid w:val="00C35608"/>
    <w:rsid w:val="00C35768"/>
    <w:rsid w:val="00C36B0B"/>
    <w:rsid w:val="00C37E6E"/>
    <w:rsid w:val="00C37FBF"/>
    <w:rsid w:val="00C40AC3"/>
    <w:rsid w:val="00C40C8F"/>
    <w:rsid w:val="00C424C9"/>
    <w:rsid w:val="00C43A85"/>
    <w:rsid w:val="00C43F6E"/>
    <w:rsid w:val="00C44700"/>
    <w:rsid w:val="00C45193"/>
    <w:rsid w:val="00C4555C"/>
    <w:rsid w:val="00C460AB"/>
    <w:rsid w:val="00C464C0"/>
    <w:rsid w:val="00C46E0B"/>
    <w:rsid w:val="00C50AE5"/>
    <w:rsid w:val="00C50F1B"/>
    <w:rsid w:val="00C5183F"/>
    <w:rsid w:val="00C5228F"/>
    <w:rsid w:val="00C525B2"/>
    <w:rsid w:val="00C53667"/>
    <w:rsid w:val="00C56072"/>
    <w:rsid w:val="00C57591"/>
    <w:rsid w:val="00C57666"/>
    <w:rsid w:val="00C57737"/>
    <w:rsid w:val="00C57E49"/>
    <w:rsid w:val="00C57FAC"/>
    <w:rsid w:val="00C604AC"/>
    <w:rsid w:val="00C6176A"/>
    <w:rsid w:val="00C619A2"/>
    <w:rsid w:val="00C630AF"/>
    <w:rsid w:val="00C67028"/>
    <w:rsid w:val="00C67B85"/>
    <w:rsid w:val="00C67CE1"/>
    <w:rsid w:val="00C74AC4"/>
    <w:rsid w:val="00C75675"/>
    <w:rsid w:val="00C762CB"/>
    <w:rsid w:val="00C76478"/>
    <w:rsid w:val="00C76739"/>
    <w:rsid w:val="00C770F6"/>
    <w:rsid w:val="00C77845"/>
    <w:rsid w:val="00C8021C"/>
    <w:rsid w:val="00C80F3E"/>
    <w:rsid w:val="00C8177E"/>
    <w:rsid w:val="00C821C3"/>
    <w:rsid w:val="00C82474"/>
    <w:rsid w:val="00C82736"/>
    <w:rsid w:val="00C82980"/>
    <w:rsid w:val="00C82E92"/>
    <w:rsid w:val="00C83D67"/>
    <w:rsid w:val="00C8443B"/>
    <w:rsid w:val="00C84517"/>
    <w:rsid w:val="00C858AD"/>
    <w:rsid w:val="00C92486"/>
    <w:rsid w:val="00C92741"/>
    <w:rsid w:val="00C9460D"/>
    <w:rsid w:val="00C95A14"/>
    <w:rsid w:val="00C95FE1"/>
    <w:rsid w:val="00C968BB"/>
    <w:rsid w:val="00C96E78"/>
    <w:rsid w:val="00C97020"/>
    <w:rsid w:val="00CA09CA"/>
    <w:rsid w:val="00CA123A"/>
    <w:rsid w:val="00CA234E"/>
    <w:rsid w:val="00CA48BD"/>
    <w:rsid w:val="00CA5051"/>
    <w:rsid w:val="00CA66A6"/>
    <w:rsid w:val="00CA6F88"/>
    <w:rsid w:val="00CB05C9"/>
    <w:rsid w:val="00CB0D33"/>
    <w:rsid w:val="00CB125F"/>
    <w:rsid w:val="00CB1F5F"/>
    <w:rsid w:val="00CB277F"/>
    <w:rsid w:val="00CB2D23"/>
    <w:rsid w:val="00CB48A0"/>
    <w:rsid w:val="00CB5C25"/>
    <w:rsid w:val="00CB753A"/>
    <w:rsid w:val="00CC0B39"/>
    <w:rsid w:val="00CC2323"/>
    <w:rsid w:val="00CC273C"/>
    <w:rsid w:val="00CC34FA"/>
    <w:rsid w:val="00CC4008"/>
    <w:rsid w:val="00CC53D7"/>
    <w:rsid w:val="00CC5967"/>
    <w:rsid w:val="00CD249A"/>
    <w:rsid w:val="00CD25F1"/>
    <w:rsid w:val="00CD2A2C"/>
    <w:rsid w:val="00CD2E2E"/>
    <w:rsid w:val="00CD31FB"/>
    <w:rsid w:val="00CD4364"/>
    <w:rsid w:val="00CD47B2"/>
    <w:rsid w:val="00CD48D4"/>
    <w:rsid w:val="00CD5EE6"/>
    <w:rsid w:val="00CD630F"/>
    <w:rsid w:val="00CD6ECB"/>
    <w:rsid w:val="00CD734A"/>
    <w:rsid w:val="00CD73A1"/>
    <w:rsid w:val="00CD7649"/>
    <w:rsid w:val="00CE0727"/>
    <w:rsid w:val="00CE0F38"/>
    <w:rsid w:val="00CE135A"/>
    <w:rsid w:val="00CE20B7"/>
    <w:rsid w:val="00CE2B17"/>
    <w:rsid w:val="00CE3AA5"/>
    <w:rsid w:val="00CE3B3D"/>
    <w:rsid w:val="00CE3CCC"/>
    <w:rsid w:val="00CE4815"/>
    <w:rsid w:val="00CE5623"/>
    <w:rsid w:val="00CE5E57"/>
    <w:rsid w:val="00CE5FCB"/>
    <w:rsid w:val="00CE6121"/>
    <w:rsid w:val="00CE6ADB"/>
    <w:rsid w:val="00CE7B8C"/>
    <w:rsid w:val="00CE7DC5"/>
    <w:rsid w:val="00CF00C3"/>
    <w:rsid w:val="00CF25CE"/>
    <w:rsid w:val="00CF3700"/>
    <w:rsid w:val="00CF3AB0"/>
    <w:rsid w:val="00CF3D00"/>
    <w:rsid w:val="00CF4553"/>
    <w:rsid w:val="00CF45B5"/>
    <w:rsid w:val="00CF559F"/>
    <w:rsid w:val="00CF58E4"/>
    <w:rsid w:val="00D00B72"/>
    <w:rsid w:val="00D02639"/>
    <w:rsid w:val="00D026BC"/>
    <w:rsid w:val="00D05E5C"/>
    <w:rsid w:val="00D07159"/>
    <w:rsid w:val="00D07B43"/>
    <w:rsid w:val="00D10634"/>
    <w:rsid w:val="00D1232D"/>
    <w:rsid w:val="00D1438A"/>
    <w:rsid w:val="00D14756"/>
    <w:rsid w:val="00D16BCB"/>
    <w:rsid w:val="00D174FC"/>
    <w:rsid w:val="00D17C46"/>
    <w:rsid w:val="00D20E26"/>
    <w:rsid w:val="00D2143F"/>
    <w:rsid w:val="00D227A2"/>
    <w:rsid w:val="00D228FF"/>
    <w:rsid w:val="00D24408"/>
    <w:rsid w:val="00D251F1"/>
    <w:rsid w:val="00D273E0"/>
    <w:rsid w:val="00D32FC4"/>
    <w:rsid w:val="00D342E9"/>
    <w:rsid w:val="00D34648"/>
    <w:rsid w:val="00D35CFE"/>
    <w:rsid w:val="00D36729"/>
    <w:rsid w:val="00D3691E"/>
    <w:rsid w:val="00D37404"/>
    <w:rsid w:val="00D376A2"/>
    <w:rsid w:val="00D377D1"/>
    <w:rsid w:val="00D37B08"/>
    <w:rsid w:val="00D41307"/>
    <w:rsid w:val="00D4141C"/>
    <w:rsid w:val="00D4159B"/>
    <w:rsid w:val="00D41CCA"/>
    <w:rsid w:val="00D4217C"/>
    <w:rsid w:val="00D422D2"/>
    <w:rsid w:val="00D43052"/>
    <w:rsid w:val="00D4315E"/>
    <w:rsid w:val="00D458CF"/>
    <w:rsid w:val="00D46119"/>
    <w:rsid w:val="00D46242"/>
    <w:rsid w:val="00D46EDA"/>
    <w:rsid w:val="00D47A63"/>
    <w:rsid w:val="00D51A87"/>
    <w:rsid w:val="00D51B23"/>
    <w:rsid w:val="00D52434"/>
    <w:rsid w:val="00D5601A"/>
    <w:rsid w:val="00D56EAD"/>
    <w:rsid w:val="00D577EC"/>
    <w:rsid w:val="00D57BFF"/>
    <w:rsid w:val="00D61634"/>
    <w:rsid w:val="00D616FF"/>
    <w:rsid w:val="00D6406A"/>
    <w:rsid w:val="00D64277"/>
    <w:rsid w:val="00D647DD"/>
    <w:rsid w:val="00D64CB5"/>
    <w:rsid w:val="00D66862"/>
    <w:rsid w:val="00D70C8F"/>
    <w:rsid w:val="00D7251C"/>
    <w:rsid w:val="00D72E8A"/>
    <w:rsid w:val="00D7398D"/>
    <w:rsid w:val="00D742C8"/>
    <w:rsid w:val="00D75537"/>
    <w:rsid w:val="00D755EA"/>
    <w:rsid w:val="00D75997"/>
    <w:rsid w:val="00D77698"/>
    <w:rsid w:val="00D80154"/>
    <w:rsid w:val="00D80AC2"/>
    <w:rsid w:val="00D80F79"/>
    <w:rsid w:val="00D81E66"/>
    <w:rsid w:val="00D8223F"/>
    <w:rsid w:val="00D828C8"/>
    <w:rsid w:val="00D82956"/>
    <w:rsid w:val="00D8394E"/>
    <w:rsid w:val="00D83BA0"/>
    <w:rsid w:val="00D83E4D"/>
    <w:rsid w:val="00D8438E"/>
    <w:rsid w:val="00D84880"/>
    <w:rsid w:val="00D85888"/>
    <w:rsid w:val="00D85C2B"/>
    <w:rsid w:val="00D86021"/>
    <w:rsid w:val="00D86307"/>
    <w:rsid w:val="00D87D83"/>
    <w:rsid w:val="00D905D2"/>
    <w:rsid w:val="00D9184A"/>
    <w:rsid w:val="00D92E9E"/>
    <w:rsid w:val="00D93270"/>
    <w:rsid w:val="00D93F0D"/>
    <w:rsid w:val="00D9474E"/>
    <w:rsid w:val="00D94787"/>
    <w:rsid w:val="00D94BB0"/>
    <w:rsid w:val="00D958A1"/>
    <w:rsid w:val="00D95B8A"/>
    <w:rsid w:val="00D95BEF"/>
    <w:rsid w:val="00D95F24"/>
    <w:rsid w:val="00D963BB"/>
    <w:rsid w:val="00D9687E"/>
    <w:rsid w:val="00D977C2"/>
    <w:rsid w:val="00DA0495"/>
    <w:rsid w:val="00DA0505"/>
    <w:rsid w:val="00DA0608"/>
    <w:rsid w:val="00DA0658"/>
    <w:rsid w:val="00DA09A3"/>
    <w:rsid w:val="00DA1FFB"/>
    <w:rsid w:val="00DA39EE"/>
    <w:rsid w:val="00DA448C"/>
    <w:rsid w:val="00DA46EF"/>
    <w:rsid w:val="00DA5D90"/>
    <w:rsid w:val="00DA6EB4"/>
    <w:rsid w:val="00DA7AEE"/>
    <w:rsid w:val="00DB0052"/>
    <w:rsid w:val="00DB0E65"/>
    <w:rsid w:val="00DB18DA"/>
    <w:rsid w:val="00DB21E8"/>
    <w:rsid w:val="00DB2EFC"/>
    <w:rsid w:val="00DB3A47"/>
    <w:rsid w:val="00DB5583"/>
    <w:rsid w:val="00DB5C19"/>
    <w:rsid w:val="00DB6348"/>
    <w:rsid w:val="00DC0C6B"/>
    <w:rsid w:val="00DC0D65"/>
    <w:rsid w:val="00DC3986"/>
    <w:rsid w:val="00DC43E7"/>
    <w:rsid w:val="00DC58BB"/>
    <w:rsid w:val="00DC61CC"/>
    <w:rsid w:val="00DC667E"/>
    <w:rsid w:val="00DD01EB"/>
    <w:rsid w:val="00DD1549"/>
    <w:rsid w:val="00DD224E"/>
    <w:rsid w:val="00DD4933"/>
    <w:rsid w:val="00DD4A84"/>
    <w:rsid w:val="00DD4D70"/>
    <w:rsid w:val="00DD6178"/>
    <w:rsid w:val="00DD73CE"/>
    <w:rsid w:val="00DD7F19"/>
    <w:rsid w:val="00DE0874"/>
    <w:rsid w:val="00DE1B99"/>
    <w:rsid w:val="00DE21C1"/>
    <w:rsid w:val="00DE22D0"/>
    <w:rsid w:val="00DE33A0"/>
    <w:rsid w:val="00DE3653"/>
    <w:rsid w:val="00DE36E0"/>
    <w:rsid w:val="00DE49D3"/>
    <w:rsid w:val="00DE62D1"/>
    <w:rsid w:val="00DE65B5"/>
    <w:rsid w:val="00DE7BB3"/>
    <w:rsid w:val="00DF0408"/>
    <w:rsid w:val="00DF17CC"/>
    <w:rsid w:val="00DF18C8"/>
    <w:rsid w:val="00DF374B"/>
    <w:rsid w:val="00DF39E7"/>
    <w:rsid w:val="00DF4D99"/>
    <w:rsid w:val="00DF7E94"/>
    <w:rsid w:val="00E0074B"/>
    <w:rsid w:val="00E00852"/>
    <w:rsid w:val="00E01118"/>
    <w:rsid w:val="00E0295C"/>
    <w:rsid w:val="00E03D82"/>
    <w:rsid w:val="00E03DFE"/>
    <w:rsid w:val="00E0469D"/>
    <w:rsid w:val="00E04E74"/>
    <w:rsid w:val="00E04FA8"/>
    <w:rsid w:val="00E058AB"/>
    <w:rsid w:val="00E068CD"/>
    <w:rsid w:val="00E11C35"/>
    <w:rsid w:val="00E11F34"/>
    <w:rsid w:val="00E1253C"/>
    <w:rsid w:val="00E12BE1"/>
    <w:rsid w:val="00E1396A"/>
    <w:rsid w:val="00E139FC"/>
    <w:rsid w:val="00E13F69"/>
    <w:rsid w:val="00E13FEC"/>
    <w:rsid w:val="00E143AE"/>
    <w:rsid w:val="00E1452E"/>
    <w:rsid w:val="00E150DD"/>
    <w:rsid w:val="00E16008"/>
    <w:rsid w:val="00E166FE"/>
    <w:rsid w:val="00E204C5"/>
    <w:rsid w:val="00E20584"/>
    <w:rsid w:val="00E20A0D"/>
    <w:rsid w:val="00E2186A"/>
    <w:rsid w:val="00E219FA"/>
    <w:rsid w:val="00E223AC"/>
    <w:rsid w:val="00E22569"/>
    <w:rsid w:val="00E227B9"/>
    <w:rsid w:val="00E2289D"/>
    <w:rsid w:val="00E22DE7"/>
    <w:rsid w:val="00E239EC"/>
    <w:rsid w:val="00E26BAE"/>
    <w:rsid w:val="00E275F2"/>
    <w:rsid w:val="00E309B5"/>
    <w:rsid w:val="00E321FD"/>
    <w:rsid w:val="00E3265B"/>
    <w:rsid w:val="00E33745"/>
    <w:rsid w:val="00E341DE"/>
    <w:rsid w:val="00E34BF0"/>
    <w:rsid w:val="00E355E3"/>
    <w:rsid w:val="00E35933"/>
    <w:rsid w:val="00E36DB9"/>
    <w:rsid w:val="00E371C5"/>
    <w:rsid w:val="00E379CC"/>
    <w:rsid w:val="00E37C27"/>
    <w:rsid w:val="00E40037"/>
    <w:rsid w:val="00E40863"/>
    <w:rsid w:val="00E40F69"/>
    <w:rsid w:val="00E43713"/>
    <w:rsid w:val="00E439AD"/>
    <w:rsid w:val="00E43A26"/>
    <w:rsid w:val="00E44670"/>
    <w:rsid w:val="00E4496D"/>
    <w:rsid w:val="00E45585"/>
    <w:rsid w:val="00E45B0E"/>
    <w:rsid w:val="00E4623B"/>
    <w:rsid w:val="00E5008A"/>
    <w:rsid w:val="00E5057E"/>
    <w:rsid w:val="00E510F2"/>
    <w:rsid w:val="00E511CC"/>
    <w:rsid w:val="00E5291B"/>
    <w:rsid w:val="00E53376"/>
    <w:rsid w:val="00E53541"/>
    <w:rsid w:val="00E54F82"/>
    <w:rsid w:val="00E550CE"/>
    <w:rsid w:val="00E556F7"/>
    <w:rsid w:val="00E560C3"/>
    <w:rsid w:val="00E57D1D"/>
    <w:rsid w:val="00E604E7"/>
    <w:rsid w:val="00E606B3"/>
    <w:rsid w:val="00E607D8"/>
    <w:rsid w:val="00E60C2E"/>
    <w:rsid w:val="00E61120"/>
    <w:rsid w:val="00E61EF0"/>
    <w:rsid w:val="00E63489"/>
    <w:rsid w:val="00E64239"/>
    <w:rsid w:val="00E65335"/>
    <w:rsid w:val="00E65858"/>
    <w:rsid w:val="00E65F2B"/>
    <w:rsid w:val="00E663D1"/>
    <w:rsid w:val="00E663D7"/>
    <w:rsid w:val="00E66AA5"/>
    <w:rsid w:val="00E671B8"/>
    <w:rsid w:val="00E67D5D"/>
    <w:rsid w:val="00E70187"/>
    <w:rsid w:val="00E71317"/>
    <w:rsid w:val="00E717F0"/>
    <w:rsid w:val="00E720D4"/>
    <w:rsid w:val="00E7302A"/>
    <w:rsid w:val="00E73932"/>
    <w:rsid w:val="00E74324"/>
    <w:rsid w:val="00E74410"/>
    <w:rsid w:val="00E76FB1"/>
    <w:rsid w:val="00E7751A"/>
    <w:rsid w:val="00E775A5"/>
    <w:rsid w:val="00E77CB4"/>
    <w:rsid w:val="00E8075E"/>
    <w:rsid w:val="00E828EE"/>
    <w:rsid w:val="00E83692"/>
    <w:rsid w:val="00E851FF"/>
    <w:rsid w:val="00E855B1"/>
    <w:rsid w:val="00E86DA3"/>
    <w:rsid w:val="00E8739D"/>
    <w:rsid w:val="00E87CC9"/>
    <w:rsid w:val="00E87E04"/>
    <w:rsid w:val="00E909A6"/>
    <w:rsid w:val="00E91E43"/>
    <w:rsid w:val="00E91ED4"/>
    <w:rsid w:val="00E94D79"/>
    <w:rsid w:val="00E95461"/>
    <w:rsid w:val="00E958A4"/>
    <w:rsid w:val="00E96732"/>
    <w:rsid w:val="00E970A8"/>
    <w:rsid w:val="00E97B86"/>
    <w:rsid w:val="00EA04F4"/>
    <w:rsid w:val="00EA0B86"/>
    <w:rsid w:val="00EA1648"/>
    <w:rsid w:val="00EA2229"/>
    <w:rsid w:val="00EA2270"/>
    <w:rsid w:val="00EA2311"/>
    <w:rsid w:val="00EA2BD4"/>
    <w:rsid w:val="00EA2D17"/>
    <w:rsid w:val="00EA341B"/>
    <w:rsid w:val="00EA3CB4"/>
    <w:rsid w:val="00EA3E67"/>
    <w:rsid w:val="00EA433A"/>
    <w:rsid w:val="00EA4640"/>
    <w:rsid w:val="00EA511F"/>
    <w:rsid w:val="00EA5898"/>
    <w:rsid w:val="00EA6F03"/>
    <w:rsid w:val="00EA7232"/>
    <w:rsid w:val="00EA76C4"/>
    <w:rsid w:val="00EA7A6F"/>
    <w:rsid w:val="00EB0E91"/>
    <w:rsid w:val="00EB334C"/>
    <w:rsid w:val="00EB3651"/>
    <w:rsid w:val="00EB3A7B"/>
    <w:rsid w:val="00EB4087"/>
    <w:rsid w:val="00EB63E6"/>
    <w:rsid w:val="00EB7D10"/>
    <w:rsid w:val="00EC0370"/>
    <w:rsid w:val="00EC0670"/>
    <w:rsid w:val="00EC12C3"/>
    <w:rsid w:val="00EC1B5D"/>
    <w:rsid w:val="00EC200B"/>
    <w:rsid w:val="00EC282B"/>
    <w:rsid w:val="00EC340B"/>
    <w:rsid w:val="00EC3547"/>
    <w:rsid w:val="00EC3FE2"/>
    <w:rsid w:val="00EC4028"/>
    <w:rsid w:val="00EC45BE"/>
    <w:rsid w:val="00EC4DE4"/>
    <w:rsid w:val="00EC503B"/>
    <w:rsid w:val="00EC5096"/>
    <w:rsid w:val="00EC5E84"/>
    <w:rsid w:val="00EC60BD"/>
    <w:rsid w:val="00ED029F"/>
    <w:rsid w:val="00ED1620"/>
    <w:rsid w:val="00ED2CB6"/>
    <w:rsid w:val="00ED33DA"/>
    <w:rsid w:val="00ED3F60"/>
    <w:rsid w:val="00ED51E7"/>
    <w:rsid w:val="00EE09E9"/>
    <w:rsid w:val="00EE0A20"/>
    <w:rsid w:val="00EE0EF8"/>
    <w:rsid w:val="00EE10EF"/>
    <w:rsid w:val="00EE1734"/>
    <w:rsid w:val="00EE1C1E"/>
    <w:rsid w:val="00EE1C84"/>
    <w:rsid w:val="00EE29BE"/>
    <w:rsid w:val="00EE2B35"/>
    <w:rsid w:val="00EE2C0D"/>
    <w:rsid w:val="00EE323E"/>
    <w:rsid w:val="00EE3528"/>
    <w:rsid w:val="00EE3B0D"/>
    <w:rsid w:val="00EE473D"/>
    <w:rsid w:val="00EE4CD9"/>
    <w:rsid w:val="00EE5624"/>
    <w:rsid w:val="00EE581F"/>
    <w:rsid w:val="00EF0675"/>
    <w:rsid w:val="00EF0758"/>
    <w:rsid w:val="00EF0AFC"/>
    <w:rsid w:val="00EF1D36"/>
    <w:rsid w:val="00EF2663"/>
    <w:rsid w:val="00EF2D38"/>
    <w:rsid w:val="00EF2FC7"/>
    <w:rsid w:val="00EF369E"/>
    <w:rsid w:val="00EF5302"/>
    <w:rsid w:val="00EF5D28"/>
    <w:rsid w:val="00EF6FE7"/>
    <w:rsid w:val="00EF7087"/>
    <w:rsid w:val="00F00451"/>
    <w:rsid w:val="00F00F6B"/>
    <w:rsid w:val="00F011CE"/>
    <w:rsid w:val="00F040A4"/>
    <w:rsid w:val="00F041B9"/>
    <w:rsid w:val="00F04519"/>
    <w:rsid w:val="00F04DE6"/>
    <w:rsid w:val="00F04E3D"/>
    <w:rsid w:val="00F0600C"/>
    <w:rsid w:val="00F07BE1"/>
    <w:rsid w:val="00F1021A"/>
    <w:rsid w:val="00F12EB8"/>
    <w:rsid w:val="00F13D0D"/>
    <w:rsid w:val="00F14A6E"/>
    <w:rsid w:val="00F14CE8"/>
    <w:rsid w:val="00F15233"/>
    <w:rsid w:val="00F16DAF"/>
    <w:rsid w:val="00F171FB"/>
    <w:rsid w:val="00F1774A"/>
    <w:rsid w:val="00F200C0"/>
    <w:rsid w:val="00F21DEE"/>
    <w:rsid w:val="00F221BD"/>
    <w:rsid w:val="00F241F3"/>
    <w:rsid w:val="00F244B1"/>
    <w:rsid w:val="00F244C2"/>
    <w:rsid w:val="00F2702D"/>
    <w:rsid w:val="00F273CD"/>
    <w:rsid w:val="00F30930"/>
    <w:rsid w:val="00F313B3"/>
    <w:rsid w:val="00F3257D"/>
    <w:rsid w:val="00F32B5A"/>
    <w:rsid w:val="00F33063"/>
    <w:rsid w:val="00F333FE"/>
    <w:rsid w:val="00F33DFA"/>
    <w:rsid w:val="00F3424E"/>
    <w:rsid w:val="00F34DFC"/>
    <w:rsid w:val="00F35181"/>
    <w:rsid w:val="00F35522"/>
    <w:rsid w:val="00F35F63"/>
    <w:rsid w:val="00F361F7"/>
    <w:rsid w:val="00F36AE0"/>
    <w:rsid w:val="00F37A34"/>
    <w:rsid w:val="00F40A35"/>
    <w:rsid w:val="00F41C09"/>
    <w:rsid w:val="00F42609"/>
    <w:rsid w:val="00F43871"/>
    <w:rsid w:val="00F444C7"/>
    <w:rsid w:val="00F445B0"/>
    <w:rsid w:val="00F45139"/>
    <w:rsid w:val="00F47DC4"/>
    <w:rsid w:val="00F50C9F"/>
    <w:rsid w:val="00F50CB7"/>
    <w:rsid w:val="00F51F7F"/>
    <w:rsid w:val="00F56301"/>
    <w:rsid w:val="00F56A9E"/>
    <w:rsid w:val="00F57325"/>
    <w:rsid w:val="00F60502"/>
    <w:rsid w:val="00F617E9"/>
    <w:rsid w:val="00F61F62"/>
    <w:rsid w:val="00F631DA"/>
    <w:rsid w:val="00F65D9A"/>
    <w:rsid w:val="00F67520"/>
    <w:rsid w:val="00F7012C"/>
    <w:rsid w:val="00F70200"/>
    <w:rsid w:val="00F73D4B"/>
    <w:rsid w:val="00F74342"/>
    <w:rsid w:val="00F7470E"/>
    <w:rsid w:val="00F747AB"/>
    <w:rsid w:val="00F74BD7"/>
    <w:rsid w:val="00F760DD"/>
    <w:rsid w:val="00F76A1B"/>
    <w:rsid w:val="00F778EC"/>
    <w:rsid w:val="00F779D4"/>
    <w:rsid w:val="00F80088"/>
    <w:rsid w:val="00F8177F"/>
    <w:rsid w:val="00F81D4E"/>
    <w:rsid w:val="00F8229C"/>
    <w:rsid w:val="00F8321A"/>
    <w:rsid w:val="00F8475A"/>
    <w:rsid w:val="00F859C6"/>
    <w:rsid w:val="00F860AA"/>
    <w:rsid w:val="00F860E4"/>
    <w:rsid w:val="00F863CA"/>
    <w:rsid w:val="00F86BC5"/>
    <w:rsid w:val="00F87480"/>
    <w:rsid w:val="00F87F70"/>
    <w:rsid w:val="00F92679"/>
    <w:rsid w:val="00F92940"/>
    <w:rsid w:val="00F932B7"/>
    <w:rsid w:val="00F9332D"/>
    <w:rsid w:val="00F96C1D"/>
    <w:rsid w:val="00F9710D"/>
    <w:rsid w:val="00F97962"/>
    <w:rsid w:val="00F97AC7"/>
    <w:rsid w:val="00FA04D6"/>
    <w:rsid w:val="00FA06D2"/>
    <w:rsid w:val="00FA082F"/>
    <w:rsid w:val="00FA095A"/>
    <w:rsid w:val="00FA12E3"/>
    <w:rsid w:val="00FA1D8B"/>
    <w:rsid w:val="00FA2038"/>
    <w:rsid w:val="00FA2A6E"/>
    <w:rsid w:val="00FA3182"/>
    <w:rsid w:val="00FA37A2"/>
    <w:rsid w:val="00FA380D"/>
    <w:rsid w:val="00FA43F6"/>
    <w:rsid w:val="00FA4612"/>
    <w:rsid w:val="00FA6BD6"/>
    <w:rsid w:val="00FB0187"/>
    <w:rsid w:val="00FB18C6"/>
    <w:rsid w:val="00FB1ED9"/>
    <w:rsid w:val="00FB2130"/>
    <w:rsid w:val="00FB2673"/>
    <w:rsid w:val="00FB3B1E"/>
    <w:rsid w:val="00FB3CA8"/>
    <w:rsid w:val="00FB4E5E"/>
    <w:rsid w:val="00FB5744"/>
    <w:rsid w:val="00FB6EAC"/>
    <w:rsid w:val="00FB79D9"/>
    <w:rsid w:val="00FC06D0"/>
    <w:rsid w:val="00FC0ABD"/>
    <w:rsid w:val="00FC2496"/>
    <w:rsid w:val="00FC2B63"/>
    <w:rsid w:val="00FC33E6"/>
    <w:rsid w:val="00FC464D"/>
    <w:rsid w:val="00FC62D6"/>
    <w:rsid w:val="00FC6698"/>
    <w:rsid w:val="00FC6FA5"/>
    <w:rsid w:val="00FC718A"/>
    <w:rsid w:val="00FC7C9E"/>
    <w:rsid w:val="00FD01EE"/>
    <w:rsid w:val="00FD07CB"/>
    <w:rsid w:val="00FD09AC"/>
    <w:rsid w:val="00FD0C8D"/>
    <w:rsid w:val="00FD0F87"/>
    <w:rsid w:val="00FD14C8"/>
    <w:rsid w:val="00FD186C"/>
    <w:rsid w:val="00FD2D91"/>
    <w:rsid w:val="00FD3EF5"/>
    <w:rsid w:val="00FD52E5"/>
    <w:rsid w:val="00FD53D8"/>
    <w:rsid w:val="00FD5B88"/>
    <w:rsid w:val="00FD660E"/>
    <w:rsid w:val="00FD6A10"/>
    <w:rsid w:val="00FD6EA5"/>
    <w:rsid w:val="00FD6F6B"/>
    <w:rsid w:val="00FD767B"/>
    <w:rsid w:val="00FD7C5F"/>
    <w:rsid w:val="00FE130F"/>
    <w:rsid w:val="00FE1D18"/>
    <w:rsid w:val="00FE34A9"/>
    <w:rsid w:val="00FE3771"/>
    <w:rsid w:val="00FE5A29"/>
    <w:rsid w:val="00FE5D10"/>
    <w:rsid w:val="00FE73D2"/>
    <w:rsid w:val="00FF0475"/>
    <w:rsid w:val="00FF049D"/>
    <w:rsid w:val="00FF10FD"/>
    <w:rsid w:val="00FF1177"/>
    <w:rsid w:val="00FF118E"/>
    <w:rsid w:val="00FF2C84"/>
    <w:rsid w:val="00FF452E"/>
    <w:rsid w:val="00FF4E00"/>
    <w:rsid w:val="00FF524E"/>
    <w:rsid w:val="00FF57C5"/>
    <w:rsid w:val="00FF5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BFC32"/>
  <w15:docId w15:val="{7599C7AB-ACF9-43B1-87D9-BD178868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5852"/>
  </w:style>
  <w:style w:type="paragraph" w:styleId="Nagwek10">
    <w:name w:val="heading 1"/>
    <w:basedOn w:val="Normalny"/>
    <w:next w:val="Normalny"/>
    <w:link w:val="Nagwek1Znak"/>
    <w:uiPriority w:val="9"/>
    <w:qFormat/>
    <w:rsid w:val="00FA380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21AF"/>
    <w:pPr>
      <w:keepNext/>
      <w:keepLines/>
      <w:spacing w:before="40" w:after="0" w:line="360" w:lineRule="auto"/>
      <w:jc w:val="both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2"/>
    </w:pPr>
    <w:rPr>
      <w:rFonts w:ascii="Verdana" w:eastAsiaTheme="majorEastAsia" w:hAnsi="Verdana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441A2"/>
    <w:pPr>
      <w:keepNext/>
      <w:keepLines/>
      <w:spacing w:before="40" w:after="0" w:line="360" w:lineRule="auto"/>
      <w:jc w:val="both"/>
      <w:outlineLvl w:val="3"/>
    </w:pPr>
    <w:rPr>
      <w:rFonts w:ascii="Verdana" w:eastAsiaTheme="majorEastAsia" w:hAnsi="Verdan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E4B84"/>
    <w:pPr>
      <w:keepNext/>
      <w:keepLines/>
      <w:spacing w:before="40" w:after="0" w:line="360" w:lineRule="auto"/>
      <w:jc w:val="both"/>
      <w:outlineLvl w:val="4"/>
    </w:pPr>
    <w:rPr>
      <w:rFonts w:ascii="Verdana" w:eastAsiaTheme="majorEastAsia" w:hAnsi="Verdana" w:cstheme="majorBidi"/>
      <w:b/>
      <w:sz w:val="2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D103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1F3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63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4F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0"/>
    <w:uiPriority w:val="9"/>
    <w:rsid w:val="00FA380D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BB21AF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E4B84"/>
    <w:rPr>
      <w:rFonts w:ascii="Verdana" w:eastAsiaTheme="majorEastAsia" w:hAnsi="Verdana" w:cstheme="majorBidi"/>
      <w:b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441A2"/>
    <w:rPr>
      <w:rFonts w:ascii="Verdana" w:eastAsiaTheme="majorEastAsia" w:hAnsi="Verdana" w:cstheme="majorBidi"/>
      <w:b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9E4B84"/>
    <w:rPr>
      <w:rFonts w:ascii="Verdana" w:eastAsiaTheme="majorEastAsia" w:hAnsi="Verdana" w:cstheme="majorBidi"/>
      <w:b/>
      <w:sz w:val="20"/>
    </w:rPr>
  </w:style>
  <w:style w:type="paragraph" w:styleId="Akapitzlist">
    <w:name w:val="List Paragraph"/>
    <w:aliases w:val="MOC_Treść poziom 2,lp1,Lista - poziom 1,Wypunktowanie"/>
    <w:basedOn w:val="Normalny"/>
    <w:link w:val="AkapitzlistZnak"/>
    <w:uiPriority w:val="34"/>
    <w:qFormat/>
    <w:rsid w:val="00AC781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64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4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C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C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CB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B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4333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3339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039"/>
  </w:style>
  <w:style w:type="paragraph" w:styleId="Stopka">
    <w:name w:val="footer"/>
    <w:basedOn w:val="Normalny"/>
    <w:link w:val="StopkaZnak"/>
    <w:uiPriority w:val="99"/>
    <w:unhideWhenUsed/>
    <w:rsid w:val="00BB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039"/>
  </w:style>
  <w:style w:type="character" w:customStyle="1" w:styleId="FontStyle28">
    <w:name w:val="Font Style28"/>
    <w:basedOn w:val="Domylnaczcionkaakapitu"/>
    <w:rsid w:val="00BC6375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BC6375"/>
    <w:pPr>
      <w:widowControl w:val="0"/>
      <w:autoSpaceDE w:val="0"/>
      <w:spacing w:after="0" w:line="254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uiPriority w:val="99"/>
    <w:rsid w:val="00AE09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  <w:style w:type="paragraph" w:styleId="NormalnyWeb">
    <w:name w:val="Normal (Web)"/>
    <w:basedOn w:val="Normalny"/>
    <w:uiPriority w:val="99"/>
    <w:unhideWhenUsed/>
    <w:rsid w:val="00A71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71A58"/>
    <w:rPr>
      <w:i/>
      <w:iCs/>
    </w:rPr>
  </w:style>
  <w:style w:type="table" w:styleId="Tabela-Siatka">
    <w:name w:val="Table Grid"/>
    <w:basedOn w:val="Standardowy"/>
    <w:uiPriority w:val="39"/>
    <w:rsid w:val="00EB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86207"/>
    <w:rPr>
      <w:b/>
      <w:bCs/>
    </w:rPr>
  </w:style>
  <w:style w:type="character" w:customStyle="1" w:styleId="hgkelc">
    <w:name w:val="hgkelc"/>
    <w:basedOn w:val="Domylnaczcionkaakapitu"/>
    <w:rsid w:val="00C3432A"/>
  </w:style>
  <w:style w:type="paragraph" w:styleId="Bezodstpw">
    <w:name w:val="No Spacing"/>
    <w:uiPriority w:val="1"/>
    <w:qFormat/>
    <w:rsid w:val="00DA46EF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B471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4EA"/>
    <w:rPr>
      <w:color w:val="605E5C"/>
      <w:shd w:val="clear" w:color="auto" w:fill="E1DFDD"/>
    </w:rPr>
  </w:style>
  <w:style w:type="paragraph" w:styleId="Nagwekspisutreci">
    <w:name w:val="TOC Heading"/>
    <w:basedOn w:val="Nagwek10"/>
    <w:next w:val="Normalny"/>
    <w:uiPriority w:val="39"/>
    <w:unhideWhenUsed/>
    <w:qFormat/>
    <w:rsid w:val="0017102D"/>
    <w:pPr>
      <w:jc w:val="left"/>
      <w:outlineLvl w:val="9"/>
    </w:pPr>
    <w:rPr>
      <w:b w:val="0"/>
      <w:color w:val="2F549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7102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AD4BF1"/>
    <w:pPr>
      <w:tabs>
        <w:tab w:val="right" w:leader="dot" w:pos="9062"/>
      </w:tabs>
      <w:spacing w:after="100"/>
      <w:ind w:left="220"/>
    </w:pPr>
    <w:rPr>
      <w:rFonts w:ascii="Arial" w:hAnsi="Arial" w:cs="Arial"/>
      <w:noProof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7102D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17102D"/>
    <w:pPr>
      <w:spacing w:after="100"/>
      <w:ind w:left="660"/>
    </w:pPr>
  </w:style>
  <w:style w:type="character" w:customStyle="1" w:styleId="Nagwek6Znak">
    <w:name w:val="Nagłówek 6 Znak"/>
    <w:basedOn w:val="Domylnaczcionkaakapitu"/>
    <w:link w:val="Nagwek6"/>
    <w:uiPriority w:val="9"/>
    <w:rsid w:val="00BD103E"/>
    <w:rPr>
      <w:rFonts w:asciiTheme="majorHAnsi" w:eastAsiaTheme="majorEastAsia" w:hAnsiTheme="majorHAnsi" w:cstheme="majorBidi"/>
      <w:color w:val="000000" w:themeColor="text1"/>
    </w:rPr>
  </w:style>
  <w:style w:type="paragraph" w:styleId="Tekstpodstawowy">
    <w:name w:val="Body Text"/>
    <w:basedOn w:val="Normalny"/>
    <w:link w:val="TekstpodstawowyZnak"/>
    <w:uiPriority w:val="99"/>
    <w:qFormat/>
    <w:rsid w:val="00BC5B4A"/>
    <w:pPr>
      <w:widowControl w:val="0"/>
      <w:autoSpaceDE w:val="0"/>
      <w:autoSpaceDN w:val="0"/>
      <w:spacing w:after="0" w:line="240" w:lineRule="auto"/>
      <w:ind w:left="178"/>
    </w:pPr>
    <w:rPr>
      <w:rFonts w:ascii="Century Gothic" w:eastAsia="Century Gothic" w:hAnsi="Century Gothic" w:cs="Century Gothic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5B4A"/>
    <w:rPr>
      <w:rFonts w:ascii="Century Gothic" w:eastAsia="Century Gothic" w:hAnsi="Century Gothic" w:cs="Century Gothic"/>
    </w:rPr>
  </w:style>
  <w:style w:type="table" w:customStyle="1" w:styleId="TableNormal">
    <w:name w:val="Table Normal"/>
    <w:uiPriority w:val="2"/>
    <w:semiHidden/>
    <w:unhideWhenUsed/>
    <w:qFormat/>
    <w:rsid w:val="007F7E9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7F7E96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</w:rPr>
  </w:style>
  <w:style w:type="paragraph" w:customStyle="1" w:styleId="Default">
    <w:name w:val="Default"/>
    <w:rsid w:val="00E455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870505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rsid w:val="009115F4"/>
    <w:pPr>
      <w:spacing w:after="100"/>
      <w:ind w:left="880"/>
    </w:pPr>
    <w:rPr>
      <w:rFonts w:eastAsiaTheme="minorEastAsia"/>
      <w:kern w:val="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9115F4"/>
    <w:pPr>
      <w:spacing w:after="100"/>
      <w:ind w:left="1100"/>
    </w:pPr>
    <w:rPr>
      <w:rFonts w:eastAsiaTheme="minorEastAsia"/>
      <w:kern w:val="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9115F4"/>
    <w:pPr>
      <w:spacing w:after="100"/>
      <w:ind w:left="1320"/>
    </w:pPr>
    <w:rPr>
      <w:rFonts w:eastAsiaTheme="minorEastAsia"/>
      <w:kern w:val="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9115F4"/>
    <w:pPr>
      <w:spacing w:after="100"/>
      <w:ind w:left="1540"/>
    </w:pPr>
    <w:rPr>
      <w:rFonts w:eastAsiaTheme="minorEastAsia"/>
      <w:kern w:val="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9115F4"/>
    <w:pPr>
      <w:spacing w:after="100"/>
      <w:ind w:left="1760"/>
    </w:pPr>
    <w:rPr>
      <w:rFonts w:eastAsiaTheme="minorEastAsia"/>
      <w:kern w:val="2"/>
      <w:lang w:eastAsia="pl-PL"/>
    </w:rPr>
  </w:style>
  <w:style w:type="character" w:customStyle="1" w:styleId="fn-ref">
    <w:name w:val="fn-ref"/>
    <w:basedOn w:val="Domylnaczcionkaakapitu"/>
    <w:rsid w:val="00DA7AEE"/>
  </w:style>
  <w:style w:type="table" w:customStyle="1" w:styleId="Siatkatabelijasna1">
    <w:name w:val="Siatka tabeli — jasna1"/>
    <w:basedOn w:val="Standardowy"/>
    <w:uiPriority w:val="40"/>
    <w:rsid w:val="00491C4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Zwykatabela11">
    <w:name w:val="Zwykła tabela 11"/>
    <w:basedOn w:val="Standardowy"/>
    <w:uiPriority w:val="41"/>
    <w:rsid w:val="00491C4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34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551ED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77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77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77CC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11F3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63F0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14:ligatures w14:val="standardContextu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63F0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63F0"/>
    <w:rPr>
      <w:kern w:val="2"/>
      <w:sz w:val="20"/>
      <w:szCs w:val="20"/>
      <w14:ligatures w14:val="standardContextu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63F0"/>
    <w:rPr>
      <w:vertAlign w:val="superscript"/>
    </w:rPr>
  </w:style>
  <w:style w:type="paragraph" w:styleId="Adresnakopercie">
    <w:name w:val="envelope address"/>
    <w:basedOn w:val="Normalny"/>
    <w:uiPriority w:val="99"/>
    <w:semiHidden/>
    <w:unhideWhenUsed/>
    <w:rsid w:val="008863F0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paragraph" w:styleId="Adreszwrotnynakopercie">
    <w:name w:val="envelope return"/>
    <w:basedOn w:val="Normalny"/>
    <w:uiPriority w:val="99"/>
    <w:semiHidden/>
    <w:unhideWhenUsed/>
    <w:rsid w:val="008863F0"/>
    <w:pPr>
      <w:spacing w:after="0" w:line="240" w:lineRule="auto"/>
    </w:pPr>
    <w:rPr>
      <w:rFonts w:asciiTheme="majorHAnsi" w:eastAsiaTheme="majorEastAsia" w:hAnsiTheme="majorHAnsi" w:cstheme="majorBidi"/>
      <w:kern w:val="2"/>
      <w:sz w:val="20"/>
      <w:szCs w:val="20"/>
      <w14:ligatures w14:val="standardContextual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8863F0"/>
    <w:rPr>
      <w:kern w:val="2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8863F0"/>
    <w:pPr>
      <w:spacing w:before="200"/>
      <w:ind w:left="864" w:right="864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863F0"/>
    <w:rPr>
      <w:i/>
      <w:iCs/>
      <w:color w:val="404040" w:themeColor="text1" w:themeTint="BF"/>
      <w:kern w:val="2"/>
      <w14:ligatures w14:val="standardContextua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63F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63F0"/>
    <w:rPr>
      <w:i/>
      <w:iCs/>
      <w:color w:val="4472C4" w:themeColor="accent1"/>
      <w:kern w:val="2"/>
      <w14:ligatures w14:val="standardContextual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DataZnak">
    <w:name w:val="Data Znak"/>
    <w:basedOn w:val="Domylnaczcionkaakapitu"/>
    <w:link w:val="Data"/>
    <w:uiPriority w:val="99"/>
    <w:semiHidden/>
    <w:rsid w:val="008863F0"/>
    <w:rPr>
      <w:kern w:val="2"/>
      <w14:ligatures w14:val="standardContextual"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8863F0"/>
    <w:pPr>
      <w:spacing w:after="0" w:line="240" w:lineRule="auto"/>
    </w:pPr>
    <w:rPr>
      <w:i/>
      <w:iCs/>
      <w:kern w:val="2"/>
      <w14:ligatures w14:val="standardContextua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8863F0"/>
    <w:rPr>
      <w:i/>
      <w:iCs/>
      <w:kern w:val="2"/>
      <w14:ligatures w14:val="standardContextua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220" w:hanging="220"/>
    </w:pPr>
    <w:rPr>
      <w:kern w:val="2"/>
      <w14:ligatures w14:val="standardContextual"/>
    </w:rPr>
  </w:style>
  <w:style w:type="paragraph" w:styleId="Indeks2">
    <w:name w:val="index 2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440" w:hanging="220"/>
    </w:pPr>
    <w:rPr>
      <w:kern w:val="2"/>
      <w14:ligatures w14:val="standardContextual"/>
    </w:rPr>
  </w:style>
  <w:style w:type="paragraph" w:styleId="Indeks3">
    <w:name w:val="index 3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660" w:hanging="220"/>
    </w:pPr>
    <w:rPr>
      <w:kern w:val="2"/>
      <w14:ligatures w14:val="standardContextual"/>
    </w:rPr>
  </w:style>
  <w:style w:type="paragraph" w:styleId="Indeks4">
    <w:name w:val="index 4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880" w:hanging="220"/>
    </w:pPr>
    <w:rPr>
      <w:kern w:val="2"/>
      <w14:ligatures w14:val="standardContextual"/>
    </w:rPr>
  </w:style>
  <w:style w:type="paragraph" w:styleId="Indeks5">
    <w:name w:val="index 5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100" w:hanging="220"/>
    </w:pPr>
    <w:rPr>
      <w:kern w:val="2"/>
      <w14:ligatures w14:val="standardContextual"/>
    </w:rPr>
  </w:style>
  <w:style w:type="paragraph" w:styleId="Indeks6">
    <w:name w:val="index 6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320" w:hanging="220"/>
    </w:pPr>
    <w:rPr>
      <w:kern w:val="2"/>
      <w14:ligatures w14:val="standardContextual"/>
    </w:rPr>
  </w:style>
  <w:style w:type="paragraph" w:styleId="Indeks7">
    <w:name w:val="index 7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540" w:hanging="220"/>
    </w:pPr>
    <w:rPr>
      <w:kern w:val="2"/>
      <w14:ligatures w14:val="standardContextual"/>
    </w:rPr>
  </w:style>
  <w:style w:type="paragraph" w:styleId="Indeks8">
    <w:name w:val="index 8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760" w:hanging="220"/>
    </w:pPr>
    <w:rPr>
      <w:kern w:val="2"/>
      <w14:ligatures w14:val="standardContextual"/>
    </w:rPr>
  </w:style>
  <w:style w:type="paragraph" w:styleId="Indeks9">
    <w:name w:val="index 9"/>
    <w:basedOn w:val="Normalny"/>
    <w:next w:val="Normalny"/>
    <w:autoRedefine/>
    <w:uiPriority w:val="99"/>
    <w:semiHidden/>
    <w:unhideWhenUsed/>
    <w:rsid w:val="008863F0"/>
    <w:pPr>
      <w:spacing w:after="0" w:line="240" w:lineRule="auto"/>
      <w:ind w:left="1980" w:hanging="220"/>
    </w:pPr>
    <w:rPr>
      <w:kern w:val="2"/>
      <w14:ligatures w14:val="standardContextu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863F0"/>
    <w:pPr>
      <w:spacing w:after="200" w:line="240" w:lineRule="auto"/>
    </w:pPr>
    <w:rPr>
      <w:i/>
      <w:iCs/>
      <w:color w:val="44546A" w:themeColor="text2"/>
      <w:kern w:val="2"/>
      <w:sz w:val="18"/>
      <w:szCs w:val="18"/>
      <w14:ligatures w14:val="standardContextual"/>
    </w:rPr>
  </w:style>
  <w:style w:type="paragraph" w:styleId="Lista">
    <w:name w:val="List"/>
    <w:basedOn w:val="Normalny"/>
    <w:uiPriority w:val="99"/>
    <w:semiHidden/>
    <w:unhideWhenUsed/>
    <w:rsid w:val="008863F0"/>
    <w:pPr>
      <w:ind w:left="283" w:hanging="283"/>
      <w:contextualSpacing/>
    </w:pPr>
    <w:rPr>
      <w:kern w:val="2"/>
      <w14:ligatures w14:val="standardContextual"/>
    </w:rPr>
  </w:style>
  <w:style w:type="paragraph" w:styleId="Lista-kontynuacja">
    <w:name w:val="List Continue"/>
    <w:basedOn w:val="Normalny"/>
    <w:uiPriority w:val="99"/>
    <w:semiHidden/>
    <w:unhideWhenUsed/>
    <w:rsid w:val="008863F0"/>
    <w:pPr>
      <w:spacing w:after="120"/>
      <w:ind w:left="283"/>
      <w:contextualSpacing/>
    </w:pPr>
    <w:rPr>
      <w:kern w:val="2"/>
      <w14:ligatures w14:val="standardContextual"/>
    </w:rPr>
  </w:style>
  <w:style w:type="paragraph" w:styleId="Lista-kontynuacja2">
    <w:name w:val="List Continue 2"/>
    <w:basedOn w:val="Normalny"/>
    <w:uiPriority w:val="99"/>
    <w:semiHidden/>
    <w:unhideWhenUsed/>
    <w:rsid w:val="008863F0"/>
    <w:pPr>
      <w:spacing w:after="120"/>
      <w:ind w:left="566"/>
      <w:contextualSpacing/>
    </w:pPr>
    <w:rPr>
      <w:kern w:val="2"/>
      <w14:ligatures w14:val="standardContextual"/>
    </w:rPr>
  </w:style>
  <w:style w:type="paragraph" w:styleId="Lista-kontynuacja3">
    <w:name w:val="List Continue 3"/>
    <w:basedOn w:val="Normalny"/>
    <w:uiPriority w:val="99"/>
    <w:semiHidden/>
    <w:unhideWhenUsed/>
    <w:rsid w:val="008863F0"/>
    <w:pPr>
      <w:spacing w:after="120"/>
      <w:ind w:left="849"/>
      <w:contextualSpacing/>
    </w:pPr>
    <w:rPr>
      <w:kern w:val="2"/>
      <w14:ligatures w14:val="standardContextual"/>
    </w:rPr>
  </w:style>
  <w:style w:type="paragraph" w:styleId="Lista-kontynuacja4">
    <w:name w:val="List Continue 4"/>
    <w:basedOn w:val="Normalny"/>
    <w:uiPriority w:val="99"/>
    <w:semiHidden/>
    <w:unhideWhenUsed/>
    <w:rsid w:val="008863F0"/>
    <w:pPr>
      <w:spacing w:after="120"/>
      <w:ind w:left="1132"/>
      <w:contextualSpacing/>
    </w:pPr>
    <w:rPr>
      <w:kern w:val="2"/>
      <w14:ligatures w14:val="standardContextual"/>
    </w:rPr>
  </w:style>
  <w:style w:type="paragraph" w:styleId="Lista-kontynuacja5">
    <w:name w:val="List Continue 5"/>
    <w:basedOn w:val="Normalny"/>
    <w:uiPriority w:val="99"/>
    <w:semiHidden/>
    <w:unhideWhenUsed/>
    <w:rsid w:val="008863F0"/>
    <w:pPr>
      <w:spacing w:after="120"/>
      <w:ind w:left="1415"/>
      <w:contextualSpacing/>
    </w:pPr>
    <w:rPr>
      <w:kern w:val="2"/>
      <w14:ligatures w14:val="standardContextual"/>
    </w:rPr>
  </w:style>
  <w:style w:type="paragraph" w:styleId="Lista2">
    <w:name w:val="List 2"/>
    <w:basedOn w:val="Normalny"/>
    <w:uiPriority w:val="99"/>
    <w:semiHidden/>
    <w:unhideWhenUsed/>
    <w:rsid w:val="008863F0"/>
    <w:pPr>
      <w:ind w:left="566" w:hanging="283"/>
      <w:contextualSpacing/>
    </w:pPr>
    <w:rPr>
      <w:kern w:val="2"/>
      <w14:ligatures w14:val="standardContextual"/>
    </w:rPr>
  </w:style>
  <w:style w:type="paragraph" w:styleId="Lista3">
    <w:name w:val="List 3"/>
    <w:basedOn w:val="Normalny"/>
    <w:uiPriority w:val="99"/>
    <w:semiHidden/>
    <w:unhideWhenUsed/>
    <w:rsid w:val="008863F0"/>
    <w:pPr>
      <w:ind w:left="849" w:hanging="283"/>
      <w:contextualSpacing/>
    </w:pPr>
    <w:rPr>
      <w:kern w:val="2"/>
      <w14:ligatures w14:val="standardContextual"/>
    </w:rPr>
  </w:style>
  <w:style w:type="paragraph" w:styleId="Lista4">
    <w:name w:val="List 4"/>
    <w:basedOn w:val="Normalny"/>
    <w:uiPriority w:val="99"/>
    <w:semiHidden/>
    <w:unhideWhenUsed/>
    <w:rsid w:val="008863F0"/>
    <w:pPr>
      <w:ind w:left="1132" w:hanging="283"/>
      <w:contextualSpacing/>
    </w:pPr>
    <w:rPr>
      <w:kern w:val="2"/>
      <w14:ligatures w14:val="standardContextual"/>
    </w:rPr>
  </w:style>
  <w:style w:type="paragraph" w:styleId="Lista5">
    <w:name w:val="List 5"/>
    <w:basedOn w:val="Normalny"/>
    <w:uiPriority w:val="99"/>
    <w:semiHidden/>
    <w:unhideWhenUsed/>
    <w:rsid w:val="008863F0"/>
    <w:pPr>
      <w:ind w:left="1415" w:hanging="283"/>
      <w:contextualSpacing/>
    </w:pPr>
    <w:rPr>
      <w:kern w:val="2"/>
      <w14:ligatures w14:val="standardContextual"/>
    </w:rPr>
  </w:style>
  <w:style w:type="paragraph" w:styleId="Listanumerowana">
    <w:name w:val="List Number"/>
    <w:basedOn w:val="Normalny"/>
    <w:uiPriority w:val="99"/>
    <w:semiHidden/>
    <w:unhideWhenUsed/>
    <w:rsid w:val="008863F0"/>
    <w:pPr>
      <w:numPr>
        <w:numId w:val="1"/>
      </w:numPr>
      <w:contextualSpacing/>
    </w:pPr>
    <w:rPr>
      <w:kern w:val="2"/>
      <w14:ligatures w14:val="standardContextual"/>
    </w:rPr>
  </w:style>
  <w:style w:type="paragraph" w:styleId="Listanumerowana2">
    <w:name w:val="List Number 2"/>
    <w:basedOn w:val="Normalny"/>
    <w:uiPriority w:val="99"/>
    <w:semiHidden/>
    <w:unhideWhenUsed/>
    <w:rsid w:val="008863F0"/>
    <w:pPr>
      <w:numPr>
        <w:numId w:val="2"/>
      </w:numPr>
      <w:contextualSpacing/>
    </w:pPr>
    <w:rPr>
      <w:kern w:val="2"/>
      <w14:ligatures w14:val="standardContextual"/>
    </w:rPr>
  </w:style>
  <w:style w:type="paragraph" w:styleId="Listanumerowana3">
    <w:name w:val="List Number 3"/>
    <w:basedOn w:val="Normalny"/>
    <w:uiPriority w:val="99"/>
    <w:semiHidden/>
    <w:unhideWhenUsed/>
    <w:rsid w:val="008863F0"/>
    <w:pPr>
      <w:numPr>
        <w:numId w:val="3"/>
      </w:numPr>
      <w:contextualSpacing/>
    </w:pPr>
    <w:rPr>
      <w:kern w:val="2"/>
      <w14:ligatures w14:val="standardContextual"/>
    </w:rPr>
  </w:style>
  <w:style w:type="paragraph" w:styleId="Listanumerowana4">
    <w:name w:val="List Number 4"/>
    <w:basedOn w:val="Normalny"/>
    <w:uiPriority w:val="99"/>
    <w:semiHidden/>
    <w:unhideWhenUsed/>
    <w:rsid w:val="008863F0"/>
    <w:pPr>
      <w:numPr>
        <w:numId w:val="4"/>
      </w:numPr>
      <w:contextualSpacing/>
    </w:pPr>
    <w:rPr>
      <w:kern w:val="2"/>
      <w14:ligatures w14:val="standardContextual"/>
    </w:rPr>
  </w:style>
  <w:style w:type="paragraph" w:styleId="Listanumerowana5">
    <w:name w:val="List Number 5"/>
    <w:basedOn w:val="Normalny"/>
    <w:uiPriority w:val="99"/>
    <w:semiHidden/>
    <w:unhideWhenUsed/>
    <w:rsid w:val="008863F0"/>
    <w:pPr>
      <w:numPr>
        <w:numId w:val="5"/>
      </w:numPr>
      <w:contextualSpacing/>
    </w:pPr>
    <w:rPr>
      <w:kern w:val="2"/>
      <w14:ligatures w14:val="standardContextual"/>
    </w:rPr>
  </w:style>
  <w:style w:type="paragraph" w:styleId="Listapunktowana">
    <w:name w:val="List Bullet"/>
    <w:basedOn w:val="Normalny"/>
    <w:uiPriority w:val="99"/>
    <w:semiHidden/>
    <w:unhideWhenUsed/>
    <w:rsid w:val="008863F0"/>
    <w:pPr>
      <w:numPr>
        <w:numId w:val="6"/>
      </w:numPr>
      <w:contextualSpacing/>
    </w:pPr>
    <w:rPr>
      <w:kern w:val="2"/>
      <w14:ligatures w14:val="standardContextual"/>
    </w:rPr>
  </w:style>
  <w:style w:type="paragraph" w:styleId="Listapunktowana2">
    <w:name w:val="List Bullet 2"/>
    <w:basedOn w:val="Normalny"/>
    <w:uiPriority w:val="99"/>
    <w:semiHidden/>
    <w:unhideWhenUsed/>
    <w:rsid w:val="008863F0"/>
    <w:pPr>
      <w:numPr>
        <w:numId w:val="7"/>
      </w:numPr>
      <w:contextualSpacing/>
    </w:pPr>
    <w:rPr>
      <w:kern w:val="2"/>
      <w14:ligatures w14:val="standardContextual"/>
    </w:rPr>
  </w:style>
  <w:style w:type="paragraph" w:styleId="Listapunktowana3">
    <w:name w:val="List Bullet 3"/>
    <w:basedOn w:val="Normalny"/>
    <w:uiPriority w:val="99"/>
    <w:semiHidden/>
    <w:unhideWhenUsed/>
    <w:rsid w:val="008863F0"/>
    <w:pPr>
      <w:numPr>
        <w:numId w:val="8"/>
      </w:numPr>
      <w:contextualSpacing/>
    </w:pPr>
    <w:rPr>
      <w:kern w:val="2"/>
      <w14:ligatures w14:val="standardContextual"/>
    </w:rPr>
  </w:style>
  <w:style w:type="paragraph" w:styleId="Listapunktowana4">
    <w:name w:val="List Bullet 4"/>
    <w:basedOn w:val="Normalny"/>
    <w:uiPriority w:val="99"/>
    <w:semiHidden/>
    <w:unhideWhenUsed/>
    <w:rsid w:val="008863F0"/>
    <w:pPr>
      <w:numPr>
        <w:numId w:val="9"/>
      </w:numPr>
      <w:contextualSpacing/>
    </w:pPr>
    <w:rPr>
      <w:kern w:val="2"/>
      <w14:ligatures w14:val="standardContextual"/>
    </w:rPr>
  </w:style>
  <w:style w:type="paragraph" w:styleId="Listapunktowana5">
    <w:name w:val="List Bullet 5"/>
    <w:basedOn w:val="Normalny"/>
    <w:uiPriority w:val="99"/>
    <w:semiHidden/>
    <w:unhideWhenUsed/>
    <w:rsid w:val="008863F0"/>
    <w:pPr>
      <w:numPr>
        <w:numId w:val="10"/>
      </w:numPr>
      <w:contextualSpacing/>
    </w:pPr>
    <w:rPr>
      <w:kern w:val="2"/>
      <w14:ligatures w14:val="standardContextua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8863F0"/>
    <w:pPr>
      <w:spacing w:after="0" w:line="240" w:lineRule="auto"/>
    </w:pPr>
    <w:rPr>
      <w:rFonts w:ascii="Segoe UI" w:hAnsi="Segoe UI" w:cs="Segoe UI"/>
      <w:kern w:val="2"/>
      <w:sz w:val="16"/>
      <w:szCs w:val="16"/>
      <w14:ligatures w14:val="standardContextua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8863F0"/>
    <w:rPr>
      <w:rFonts w:ascii="Segoe UI" w:hAnsi="Segoe UI" w:cs="Segoe UI"/>
      <w:kern w:val="2"/>
      <w:sz w:val="16"/>
      <w:szCs w:val="16"/>
      <w14:ligatures w14:val="standardContextual"/>
    </w:rPr>
  </w:style>
  <w:style w:type="paragraph" w:styleId="Nagwekindeksu">
    <w:name w:val="index heading"/>
    <w:basedOn w:val="Normalny"/>
    <w:next w:val="Indeks1"/>
    <w:uiPriority w:val="99"/>
    <w:semiHidden/>
    <w:unhideWhenUsed/>
    <w:rsid w:val="008863F0"/>
    <w:rPr>
      <w:rFonts w:asciiTheme="majorHAnsi" w:eastAsiaTheme="majorEastAsia" w:hAnsiTheme="majorHAnsi" w:cstheme="majorBidi"/>
      <w:b/>
      <w:bCs/>
      <w:kern w:val="2"/>
      <w14:ligatures w14:val="standardContextual"/>
    </w:r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8863F0"/>
    <w:rPr>
      <w:kern w:val="2"/>
      <w14:ligatures w14:val="standardContextual"/>
    </w:r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8863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8863F0"/>
    <w:rPr>
      <w:rFonts w:asciiTheme="majorHAnsi" w:eastAsiaTheme="majorEastAsia" w:hAnsiTheme="majorHAnsi" w:cstheme="majorBidi"/>
      <w:kern w:val="2"/>
      <w:sz w:val="24"/>
      <w:szCs w:val="24"/>
      <w:shd w:val="pct20" w:color="auto" w:fill="auto"/>
      <w14:ligatures w14:val="standardContextual"/>
    </w:rPr>
  </w:style>
  <w:style w:type="paragraph" w:styleId="Nagwekwykazurde">
    <w:name w:val="toa heading"/>
    <w:basedOn w:val="Normalny"/>
    <w:next w:val="Normalny"/>
    <w:uiPriority w:val="99"/>
    <w:semiHidden/>
    <w:unhideWhenUsed/>
    <w:rsid w:val="008863F0"/>
    <w:pPr>
      <w:spacing w:before="120"/>
    </w:pPr>
    <w:rPr>
      <w:rFonts w:asciiTheme="majorHAnsi" w:eastAsiaTheme="majorEastAsia" w:hAnsiTheme="majorHAnsi" w:cstheme="majorBidi"/>
      <w:b/>
      <w:bCs/>
      <w:kern w:val="2"/>
      <w:sz w:val="24"/>
      <w:szCs w:val="24"/>
      <w14:ligatures w14:val="standardContextual"/>
    </w:rPr>
  </w:style>
  <w:style w:type="paragraph" w:styleId="Podpis">
    <w:name w:val="Signature"/>
    <w:basedOn w:val="Normalny"/>
    <w:link w:val="Podpis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PodpisZnak">
    <w:name w:val="Podpis Znak"/>
    <w:basedOn w:val="Domylnaczcionkaakapitu"/>
    <w:link w:val="Podpis"/>
    <w:uiPriority w:val="99"/>
    <w:semiHidden/>
    <w:rsid w:val="008863F0"/>
    <w:rPr>
      <w:kern w:val="2"/>
      <w14:ligatures w14:val="standardContextual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8863F0"/>
    <w:pPr>
      <w:spacing w:after="0" w:line="240" w:lineRule="auto"/>
    </w:pPr>
    <w:rPr>
      <w:kern w:val="2"/>
      <w14:ligatures w14:val="standardContextual"/>
    </w:r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8863F0"/>
    <w:rPr>
      <w:kern w:val="2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63F0"/>
    <w:pPr>
      <w:numPr>
        <w:ilvl w:val="1"/>
      </w:numPr>
    </w:pPr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863F0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paragraph" w:styleId="Spisilustracji">
    <w:name w:val="table of figures"/>
    <w:basedOn w:val="Normalny"/>
    <w:next w:val="Normalny"/>
    <w:uiPriority w:val="99"/>
    <w:semiHidden/>
    <w:unhideWhenUsed/>
    <w:rsid w:val="008863F0"/>
    <w:pPr>
      <w:spacing w:after="0"/>
    </w:pPr>
    <w:rPr>
      <w:kern w:val="2"/>
      <w14:ligatures w14:val="standardContextual"/>
    </w:rPr>
  </w:style>
  <w:style w:type="paragraph" w:styleId="Tekstblokowy">
    <w:name w:val="Block Text"/>
    <w:basedOn w:val="Normalny"/>
    <w:uiPriority w:val="99"/>
    <w:semiHidden/>
    <w:unhideWhenUsed/>
    <w:rsid w:val="008863F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  <w:kern w:val="2"/>
      <w14:ligatures w14:val="standardContextual"/>
    </w:rPr>
  </w:style>
  <w:style w:type="paragraph" w:styleId="Tekstmakra">
    <w:name w:val="macro"/>
    <w:link w:val="TekstmakraZnak"/>
    <w:uiPriority w:val="99"/>
    <w:semiHidden/>
    <w:unhideWhenUsed/>
    <w:rsid w:val="008863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kern w:val="2"/>
      <w:sz w:val="20"/>
      <w:szCs w:val="20"/>
      <w14:ligatures w14:val="standardContextua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8863F0"/>
    <w:rPr>
      <w:rFonts w:ascii="Consolas" w:hAnsi="Consolas"/>
      <w:kern w:val="2"/>
      <w:sz w:val="20"/>
      <w:szCs w:val="20"/>
      <w14:ligatures w14:val="standardContextua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863F0"/>
    <w:pPr>
      <w:spacing w:after="120" w:line="480" w:lineRule="auto"/>
    </w:pPr>
    <w:rPr>
      <w:kern w:val="2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863F0"/>
    <w:rPr>
      <w:kern w:val="2"/>
      <w14:ligatures w14:val="standardContextua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863F0"/>
    <w:pPr>
      <w:spacing w:after="120"/>
    </w:pPr>
    <w:rPr>
      <w:kern w:val="2"/>
      <w:sz w:val="16"/>
      <w:szCs w:val="16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863F0"/>
    <w:pPr>
      <w:spacing w:after="120"/>
      <w:ind w:left="283"/>
    </w:pPr>
    <w:rPr>
      <w:kern w:val="2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863F0"/>
    <w:rPr>
      <w:kern w:val="2"/>
      <w14:ligatures w14:val="standardContextua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63F0"/>
    <w:pPr>
      <w:spacing w:after="120" w:line="480" w:lineRule="auto"/>
      <w:ind w:left="283"/>
    </w:pPr>
    <w:rPr>
      <w:kern w:val="2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63F0"/>
    <w:rPr>
      <w:kern w:val="2"/>
      <w14:ligatures w14:val="standardContextua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863F0"/>
    <w:pPr>
      <w:spacing w:after="120"/>
      <w:ind w:left="283"/>
    </w:pPr>
    <w:rPr>
      <w:kern w:val="2"/>
      <w:sz w:val="16"/>
      <w:szCs w:val="16"/>
      <w14:ligatures w14:val="standardContextua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863F0"/>
    <w:rPr>
      <w:kern w:val="2"/>
      <w:sz w:val="16"/>
      <w:szCs w:val="16"/>
      <w14:ligatures w14:val="standardContextua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863F0"/>
    <w:pPr>
      <w:widowControl/>
      <w:autoSpaceDE/>
      <w:autoSpaceDN/>
      <w:spacing w:after="160" w:line="259" w:lineRule="auto"/>
      <w:ind w:left="0" w:firstLine="360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863F0"/>
    <w:rPr>
      <w:rFonts w:ascii="Century Gothic" w:eastAsia="Century Gothic" w:hAnsi="Century Gothic" w:cs="Century Gothic"/>
      <w:kern w:val="2"/>
      <w14:ligatures w14:val="standardContextua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8863F0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8863F0"/>
    <w:rPr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8863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863F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Wcicienormalne">
    <w:name w:val="Normal Indent"/>
    <w:basedOn w:val="Normalny"/>
    <w:uiPriority w:val="99"/>
    <w:semiHidden/>
    <w:unhideWhenUsed/>
    <w:rsid w:val="008863F0"/>
    <w:pPr>
      <w:ind w:left="708"/>
    </w:pPr>
    <w:rPr>
      <w:kern w:val="2"/>
      <w14:ligatures w14:val="standardContextual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8863F0"/>
    <w:pPr>
      <w:spacing w:after="0"/>
      <w:ind w:left="220" w:hanging="220"/>
    </w:pPr>
    <w:rPr>
      <w:kern w:val="2"/>
      <w14:ligatures w14:val="standardContextual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8863F0"/>
    <w:rPr>
      <w:kern w:val="2"/>
      <w14:ligatures w14:val="standardContextual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8863F0"/>
    <w:rPr>
      <w:kern w:val="2"/>
      <w14:ligatures w14:val="standardContextual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8863F0"/>
    <w:pPr>
      <w:spacing w:after="0" w:line="240" w:lineRule="auto"/>
      <w:ind w:left="4252"/>
    </w:pPr>
    <w:rPr>
      <w:kern w:val="2"/>
      <w14:ligatures w14:val="standardContextual"/>
    </w:r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8863F0"/>
    <w:rPr>
      <w:kern w:val="2"/>
      <w14:ligatures w14:val="standardContextua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863F0"/>
    <w:pPr>
      <w:spacing w:after="0" w:line="240" w:lineRule="auto"/>
    </w:pPr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863F0"/>
    <w:rPr>
      <w:rFonts w:ascii="Consolas" w:hAnsi="Consolas"/>
      <w:kern w:val="2"/>
      <w:sz w:val="21"/>
      <w:szCs w:val="21"/>
      <w14:ligatures w14:val="standardContextual"/>
    </w:rPr>
  </w:style>
  <w:style w:type="character" w:customStyle="1" w:styleId="dictionarynametxt">
    <w:name w:val="dictionary__name_txt"/>
    <w:basedOn w:val="Domylnaczcionkaakapitu"/>
    <w:rsid w:val="008863F0"/>
  </w:style>
  <w:style w:type="character" w:customStyle="1" w:styleId="dictionaryvaluetxt">
    <w:name w:val="dictionary__value_txt"/>
    <w:basedOn w:val="Domylnaczcionkaakapitu"/>
    <w:rsid w:val="008863F0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EA6F0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705C7"/>
    <w:rPr>
      <w:color w:val="954F72"/>
      <w:u w:val="single"/>
    </w:rPr>
  </w:style>
  <w:style w:type="paragraph" w:customStyle="1" w:styleId="msonormal0">
    <w:name w:val="msonormal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7">
    <w:name w:val="xl6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8">
    <w:name w:val="xl68"/>
    <w:basedOn w:val="Normalny"/>
    <w:rsid w:val="00470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4705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0">
    <w:name w:val="xl70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1">
    <w:name w:val="xl71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2">
    <w:name w:val="xl7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3">
    <w:name w:val="xl7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4705C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470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6">
    <w:name w:val="xl7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77">
    <w:name w:val="xl7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8">
    <w:name w:val="xl7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79">
    <w:name w:val="xl7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0">
    <w:name w:val="xl80"/>
    <w:basedOn w:val="Normalny"/>
    <w:rsid w:val="004705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81">
    <w:name w:val="xl8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7">
    <w:name w:val="xl87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4">
    <w:name w:val="xl94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470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1">
    <w:name w:val="xl101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2">
    <w:name w:val="xl102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3">
    <w:name w:val="xl103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4">
    <w:name w:val="xl104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6">
    <w:name w:val="xl106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7">
    <w:name w:val="xl107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0">
    <w:name w:val="xl110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1">
    <w:name w:val="xl111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2">
    <w:name w:val="xl112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4">
    <w:name w:val="xl114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5">
    <w:name w:val="xl115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6">
    <w:name w:val="xl116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7">
    <w:name w:val="xl117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8">
    <w:name w:val="xl118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19">
    <w:name w:val="xl119"/>
    <w:basedOn w:val="Normalny"/>
    <w:rsid w:val="00470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0">
    <w:name w:val="xl120"/>
    <w:basedOn w:val="Normalny"/>
    <w:rsid w:val="004705C7"/>
    <w:pPr>
      <w:pBdr>
        <w:top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121">
    <w:name w:val="xl121"/>
    <w:basedOn w:val="Normalny"/>
    <w:rsid w:val="00470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omstyl">
    <w:name w:val="Tomstyl"/>
    <w:basedOn w:val="Normalny"/>
    <w:rsid w:val="00686DEE"/>
    <w:pPr>
      <w:spacing w:before="80" w:after="0" w:line="340" w:lineRule="atLeast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AkapitzlistZnak">
    <w:name w:val="Akapit z listą Znak"/>
    <w:aliases w:val="MOC_Treść poziom 2 Znak,lp1 Znak,Lista - poziom 1 Znak,Wypunktowanie Znak"/>
    <w:link w:val="Akapitzlist"/>
    <w:uiPriority w:val="34"/>
    <w:qFormat/>
    <w:locked/>
    <w:rsid w:val="00686DEE"/>
  </w:style>
  <w:style w:type="character" w:styleId="Nierozpoznanawzmianka">
    <w:name w:val="Unresolved Mention"/>
    <w:basedOn w:val="Domylnaczcionkaakapitu"/>
    <w:uiPriority w:val="99"/>
    <w:semiHidden/>
    <w:unhideWhenUsed/>
    <w:rsid w:val="00F8177F"/>
    <w:rPr>
      <w:color w:val="605E5C"/>
      <w:shd w:val="clear" w:color="auto" w:fill="E1DFDD"/>
    </w:rPr>
  </w:style>
  <w:style w:type="paragraph" w:customStyle="1" w:styleId="Standard">
    <w:name w:val="Standard"/>
    <w:rsid w:val="003C6DF9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Normalny1">
    <w:name w:val="Normalny1"/>
    <w:rsid w:val="0048343C"/>
    <w:pPr>
      <w:spacing w:after="0" w:line="276" w:lineRule="auto"/>
    </w:pPr>
    <w:rPr>
      <w:rFonts w:ascii="Arial" w:eastAsia="Arial" w:hAnsi="Arial" w:cs="Arial"/>
      <w:lang w:eastAsia="pl-PL"/>
    </w:rPr>
  </w:style>
  <w:style w:type="paragraph" w:customStyle="1" w:styleId="body-tekst">
    <w:name w:val="body-tekst"/>
    <w:basedOn w:val="Normalny"/>
    <w:link w:val="body-tekstZnak"/>
    <w:qFormat/>
    <w:rsid w:val="00207FA8"/>
    <w:pPr>
      <w:widowControl w:val="0"/>
      <w:spacing w:after="120" w:line="276" w:lineRule="auto"/>
      <w:ind w:left="567"/>
      <w:jc w:val="both"/>
    </w:pPr>
    <w:rPr>
      <w:rFonts w:ascii="Calibri" w:eastAsia="Times New Roman" w:hAnsi="Calibri" w:cs="Times New Roman"/>
      <w:bCs/>
      <w:lang w:val="x-none" w:eastAsia="x-none"/>
    </w:rPr>
  </w:style>
  <w:style w:type="character" w:customStyle="1" w:styleId="body-tekstZnak">
    <w:name w:val="body-tekst Znak"/>
    <w:link w:val="body-tekst"/>
    <w:rsid w:val="00207FA8"/>
    <w:rPr>
      <w:rFonts w:ascii="Calibri" w:eastAsia="Times New Roman" w:hAnsi="Calibri" w:cs="Times New Roman"/>
      <w:bCs/>
      <w:lang w:val="x-none" w:eastAsia="x-none"/>
    </w:rPr>
  </w:style>
  <w:style w:type="paragraph" w:customStyle="1" w:styleId="NAGWEK1">
    <w:name w:val="NAGŁÓWEK 1"/>
    <w:basedOn w:val="body-tekst"/>
    <w:link w:val="NAGWEK1Znak0"/>
    <w:qFormat/>
    <w:rsid w:val="00207FA8"/>
    <w:pPr>
      <w:numPr>
        <w:numId w:val="18"/>
      </w:numPr>
      <w:spacing w:before="120" w:after="240" w:line="240" w:lineRule="auto"/>
      <w:outlineLvl w:val="0"/>
    </w:pPr>
    <w:rPr>
      <w:rFonts w:ascii="Cambria" w:hAnsi="Cambria"/>
      <w:b/>
      <w:sz w:val="24"/>
      <w:szCs w:val="28"/>
    </w:rPr>
  </w:style>
  <w:style w:type="paragraph" w:customStyle="1" w:styleId="BULLET">
    <w:name w:val="BULLET"/>
    <w:basedOn w:val="body-tekst"/>
    <w:link w:val="BULLETZnak"/>
    <w:qFormat/>
    <w:rsid w:val="00207FA8"/>
    <w:pPr>
      <w:numPr>
        <w:numId w:val="17"/>
      </w:numPr>
      <w:ind w:left="851" w:hanging="284"/>
    </w:pPr>
  </w:style>
  <w:style w:type="character" w:customStyle="1" w:styleId="NAGWEK1Znak0">
    <w:name w:val="NAGŁÓWEK 1 Znak"/>
    <w:link w:val="NAGWEK1"/>
    <w:rsid w:val="00207FA8"/>
    <w:rPr>
      <w:rFonts w:ascii="Cambria" w:eastAsia="Times New Roman" w:hAnsi="Cambria" w:cs="Times New Roman"/>
      <w:b/>
      <w:bCs/>
      <w:sz w:val="24"/>
      <w:szCs w:val="28"/>
      <w:lang w:val="x-none" w:eastAsia="x-none"/>
    </w:rPr>
  </w:style>
  <w:style w:type="paragraph" w:customStyle="1" w:styleId="NAGLOWEK2">
    <w:name w:val="NAGLOWEK 2"/>
    <w:basedOn w:val="NAGWEK1"/>
    <w:link w:val="NAGLOWEK2Znak"/>
    <w:qFormat/>
    <w:rsid w:val="00207FA8"/>
    <w:pPr>
      <w:numPr>
        <w:ilvl w:val="1"/>
      </w:numPr>
    </w:pPr>
  </w:style>
  <w:style w:type="character" w:customStyle="1" w:styleId="BULLETZnak">
    <w:name w:val="BULLET Znak"/>
    <w:link w:val="BULLET"/>
    <w:rsid w:val="00207FA8"/>
    <w:rPr>
      <w:rFonts w:ascii="Calibri" w:eastAsia="Times New Roman" w:hAnsi="Calibri" w:cs="Times New Roman"/>
      <w:bCs/>
      <w:lang w:val="x-none" w:eastAsia="x-none"/>
    </w:rPr>
  </w:style>
  <w:style w:type="character" w:customStyle="1" w:styleId="NAGLOWEK2Znak">
    <w:name w:val="NAGLOWEK 2 Znak"/>
    <w:link w:val="NAGLOWEK2"/>
    <w:rsid w:val="00207FA8"/>
    <w:rPr>
      <w:rFonts w:ascii="Cambria" w:eastAsia="Times New Roman" w:hAnsi="Cambria" w:cs="Times New Roman"/>
      <w:b/>
      <w:bCs/>
      <w:sz w:val="24"/>
      <w:szCs w:val="28"/>
      <w:lang w:val="x-none" w:eastAsia="x-none"/>
    </w:rPr>
  </w:style>
  <w:style w:type="paragraph" w:customStyle="1" w:styleId="Tekstpodstawowywcity21">
    <w:name w:val="Tekst podstawowy wcięty 21"/>
    <w:basedOn w:val="Normalny"/>
    <w:uiPriority w:val="99"/>
    <w:rsid w:val="00355FF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BEE5E-4C60-4556-B5FE-6020CCB70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11</Pages>
  <Words>1960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PFU_budynek_15.04.2021</vt:lpstr>
    </vt:vector>
  </TitlesOfParts>
  <Company/>
  <LinksUpToDate>false</LinksUpToDate>
  <CharactersWithSpaces>13698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PFU_budynek_15.04.2021</dc:title>
  <dc:creator>Danuta Makilla</dc:creator>
  <cp:lastModifiedBy>Grzegorz Moćko</cp:lastModifiedBy>
  <cp:revision>14</cp:revision>
  <cp:lastPrinted>2025-09-09T19:40:00Z</cp:lastPrinted>
  <dcterms:created xsi:type="dcterms:W3CDTF">2025-09-07T16:19:00Z</dcterms:created>
  <dcterms:modified xsi:type="dcterms:W3CDTF">2025-09-10T11:46:00Z</dcterms:modified>
</cp:coreProperties>
</file>